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8D" w:rsidRPr="00F17B02" w:rsidRDefault="00880F8D" w:rsidP="00376B9D">
      <w:pPr>
        <w:pStyle w:val="ConsPlusNonformat"/>
        <w:spacing w:before="260"/>
        <w:jc w:val="right"/>
        <w:rPr>
          <w:rFonts w:ascii="Times New Roman" w:hAnsi="Times New Roman" w:cs="Times New Roman"/>
          <w:b/>
          <w:sz w:val="24"/>
          <w:szCs w:val="24"/>
        </w:rPr>
      </w:pPr>
      <w:r w:rsidRPr="00F17B02">
        <w:rPr>
          <w:rFonts w:ascii="Times New Roman" w:hAnsi="Times New Roman" w:cs="Times New Roman"/>
          <w:sz w:val="24"/>
          <w:szCs w:val="24"/>
        </w:rPr>
        <w:t xml:space="preserve">                                                                  </w:t>
      </w:r>
      <w:r w:rsidRPr="00F17B02">
        <w:rPr>
          <w:rFonts w:ascii="Times New Roman" w:hAnsi="Times New Roman" w:cs="Times New Roman"/>
          <w:b/>
          <w:sz w:val="24"/>
          <w:szCs w:val="24"/>
        </w:rPr>
        <w:t>Утвержден</w:t>
      </w:r>
    </w:p>
    <w:p w:rsidR="00880F8D" w:rsidRPr="00F17B02" w:rsidRDefault="00880F8D" w:rsidP="00C52D22">
      <w:pPr>
        <w:pStyle w:val="ConsPlusNonformat"/>
        <w:jc w:val="right"/>
        <w:rPr>
          <w:rFonts w:ascii="Times New Roman" w:hAnsi="Times New Roman" w:cs="Times New Roman"/>
        </w:rPr>
      </w:pPr>
      <w:r w:rsidRPr="00F17B02">
        <w:rPr>
          <w:rFonts w:ascii="Times New Roman" w:hAnsi="Times New Roman" w:cs="Times New Roman"/>
        </w:rPr>
        <w:t xml:space="preserve">                               </w:t>
      </w:r>
      <w:r w:rsidR="00376B9D" w:rsidRPr="00F17B02">
        <w:rPr>
          <w:rFonts w:ascii="Times New Roman" w:hAnsi="Times New Roman" w:cs="Times New Roman"/>
        </w:rPr>
        <w:t xml:space="preserve">  </w:t>
      </w:r>
      <w:r w:rsidR="00F17B02">
        <w:rPr>
          <w:rFonts w:ascii="Times New Roman" w:hAnsi="Times New Roman" w:cs="Times New Roman"/>
        </w:rPr>
        <w:t xml:space="preserve">              </w:t>
      </w:r>
      <w:r w:rsidR="00376B9D" w:rsidRPr="00F17B02">
        <w:rPr>
          <w:rFonts w:ascii="Times New Roman" w:hAnsi="Times New Roman" w:cs="Times New Roman"/>
        </w:rPr>
        <w:t xml:space="preserve"> </w:t>
      </w:r>
      <w:r w:rsidRPr="00F17B02">
        <w:rPr>
          <w:rFonts w:ascii="Times New Roman" w:hAnsi="Times New Roman" w:cs="Times New Roman"/>
        </w:rPr>
        <w:t>Общим собранием членов                               садоводческого некоммерческого товарищества</w:t>
      </w:r>
    </w:p>
    <w:p w:rsidR="00880F8D" w:rsidRPr="00F17B02" w:rsidRDefault="00880F8D" w:rsidP="00C52D22">
      <w:pPr>
        <w:pStyle w:val="ConsPlusNonformat"/>
        <w:jc w:val="right"/>
        <w:rPr>
          <w:rFonts w:ascii="Times New Roman" w:hAnsi="Times New Roman" w:cs="Times New Roman"/>
        </w:rPr>
      </w:pPr>
      <w:r w:rsidRPr="00F17B02">
        <w:rPr>
          <w:rFonts w:ascii="Times New Roman" w:hAnsi="Times New Roman" w:cs="Times New Roman"/>
        </w:rPr>
        <w:t xml:space="preserve">                                "</w:t>
      </w:r>
      <w:r w:rsidR="00376B9D" w:rsidRPr="00F17B02">
        <w:rPr>
          <w:rFonts w:ascii="Times New Roman" w:hAnsi="Times New Roman" w:cs="Times New Roman"/>
        </w:rPr>
        <w:t>Железнодорожник</w:t>
      </w:r>
      <w:r w:rsidRPr="00F17B02">
        <w:rPr>
          <w:rFonts w:ascii="Times New Roman" w:hAnsi="Times New Roman" w:cs="Times New Roman"/>
        </w:rPr>
        <w:t>"</w:t>
      </w:r>
    </w:p>
    <w:p w:rsidR="00880F8D" w:rsidRPr="00F17B02" w:rsidRDefault="00880F8D" w:rsidP="00C52D22">
      <w:pPr>
        <w:pStyle w:val="ConsPlusNonformat"/>
        <w:jc w:val="right"/>
        <w:rPr>
          <w:rFonts w:ascii="Times New Roman" w:hAnsi="Times New Roman" w:cs="Times New Roman"/>
        </w:rPr>
      </w:pPr>
      <w:r w:rsidRPr="00F17B02">
        <w:rPr>
          <w:rFonts w:ascii="Times New Roman" w:hAnsi="Times New Roman" w:cs="Times New Roman"/>
        </w:rPr>
        <w:t xml:space="preserve">                         П</w:t>
      </w:r>
      <w:r w:rsidR="00376B9D" w:rsidRPr="00F17B02">
        <w:rPr>
          <w:rFonts w:ascii="Times New Roman" w:hAnsi="Times New Roman" w:cs="Times New Roman"/>
        </w:rPr>
        <w:t>ротокол N ___</w:t>
      </w:r>
      <w:r w:rsidRPr="00F17B02">
        <w:rPr>
          <w:rFonts w:ascii="Times New Roman" w:hAnsi="Times New Roman" w:cs="Times New Roman"/>
        </w:rPr>
        <w:t>от "___"</w:t>
      </w:r>
      <w:r w:rsidR="00376B9D" w:rsidRPr="00F17B02">
        <w:rPr>
          <w:rFonts w:ascii="Times New Roman" w:hAnsi="Times New Roman" w:cs="Times New Roman"/>
        </w:rPr>
        <w:t xml:space="preserve"> </w:t>
      </w:r>
      <w:proofErr w:type="gramStart"/>
      <w:r w:rsidR="00376B9D" w:rsidRPr="00F17B02">
        <w:rPr>
          <w:rFonts w:ascii="Times New Roman" w:hAnsi="Times New Roman" w:cs="Times New Roman"/>
        </w:rPr>
        <w:t xml:space="preserve">марта </w:t>
      </w:r>
      <w:r w:rsidRPr="00F17B02">
        <w:rPr>
          <w:rFonts w:ascii="Times New Roman" w:hAnsi="Times New Roman" w:cs="Times New Roman"/>
        </w:rPr>
        <w:t xml:space="preserve"> </w:t>
      </w:r>
      <w:r w:rsidR="00376B9D" w:rsidRPr="00F17B02">
        <w:rPr>
          <w:rFonts w:ascii="Times New Roman" w:hAnsi="Times New Roman" w:cs="Times New Roman"/>
        </w:rPr>
        <w:t>2019</w:t>
      </w:r>
      <w:proofErr w:type="gramEnd"/>
      <w:r w:rsidRPr="00F17B02">
        <w:rPr>
          <w:rFonts w:ascii="Times New Roman" w:hAnsi="Times New Roman" w:cs="Times New Roman"/>
        </w:rPr>
        <w:t xml:space="preserve"> г.</w:t>
      </w:r>
    </w:p>
    <w:p w:rsidR="00880F8D" w:rsidRPr="00F17B02" w:rsidRDefault="00880F8D" w:rsidP="00C52D22">
      <w:pPr>
        <w:pStyle w:val="ConsPlusNonformat"/>
        <w:jc w:val="right"/>
        <w:rPr>
          <w:rFonts w:ascii="Times New Roman" w:hAnsi="Times New Roman" w:cs="Times New Roman"/>
        </w:rPr>
      </w:pPr>
      <w:r w:rsidRPr="00F17B02">
        <w:rPr>
          <w:rFonts w:ascii="Times New Roman" w:hAnsi="Times New Roman" w:cs="Times New Roman"/>
        </w:rPr>
        <w:t xml:space="preserve">                                                     </w:t>
      </w:r>
      <w:r w:rsidR="00F17B02">
        <w:rPr>
          <w:rFonts w:ascii="Times New Roman" w:hAnsi="Times New Roman" w:cs="Times New Roman"/>
        </w:rPr>
        <w:t>Председатель Товарищества</w:t>
      </w:r>
    </w:p>
    <w:p w:rsidR="00880F8D" w:rsidRPr="00F17B02" w:rsidRDefault="00880F8D" w:rsidP="00C52D22">
      <w:pPr>
        <w:pStyle w:val="ConsPlusNonformat"/>
        <w:jc w:val="right"/>
        <w:rPr>
          <w:rFonts w:ascii="Times New Roman" w:hAnsi="Times New Roman" w:cs="Times New Roman"/>
        </w:rPr>
      </w:pPr>
      <w:r w:rsidRPr="00F17B02">
        <w:rPr>
          <w:rFonts w:ascii="Times New Roman" w:hAnsi="Times New Roman" w:cs="Times New Roman"/>
        </w:rPr>
        <w:t xml:space="preserve">                         </w:t>
      </w:r>
      <w:r w:rsidR="00376B9D" w:rsidRPr="00F17B02">
        <w:rPr>
          <w:rFonts w:ascii="Times New Roman" w:hAnsi="Times New Roman" w:cs="Times New Roman"/>
        </w:rPr>
        <w:t>СНТ «Железнодорожник»</w:t>
      </w:r>
    </w:p>
    <w:p w:rsidR="00880F8D" w:rsidRPr="00F17B02" w:rsidRDefault="00880F8D" w:rsidP="00C52D22">
      <w:pPr>
        <w:pStyle w:val="ConsPlusNonformat"/>
        <w:jc w:val="right"/>
        <w:rPr>
          <w:rFonts w:ascii="Times New Roman" w:hAnsi="Times New Roman" w:cs="Times New Roman"/>
        </w:rPr>
      </w:pPr>
      <w:r w:rsidRPr="00F17B02">
        <w:rPr>
          <w:rFonts w:ascii="Times New Roman" w:hAnsi="Times New Roman" w:cs="Times New Roman"/>
        </w:rPr>
        <w:t xml:space="preserve">                        </w:t>
      </w:r>
      <w:r w:rsidR="00376B9D" w:rsidRPr="00F17B02">
        <w:rPr>
          <w:rFonts w:ascii="Times New Roman" w:hAnsi="Times New Roman" w:cs="Times New Roman"/>
        </w:rPr>
        <w:t xml:space="preserve">           Иванов Михаил </w:t>
      </w:r>
      <w:proofErr w:type="gramStart"/>
      <w:r w:rsidR="00376B9D" w:rsidRPr="00F17B02">
        <w:rPr>
          <w:rFonts w:ascii="Times New Roman" w:hAnsi="Times New Roman" w:cs="Times New Roman"/>
        </w:rPr>
        <w:t>Павлович</w:t>
      </w:r>
      <w:r w:rsidRPr="00F17B02">
        <w:rPr>
          <w:rFonts w:ascii="Times New Roman" w:hAnsi="Times New Roman" w:cs="Times New Roman"/>
        </w:rPr>
        <w:t xml:space="preserve">  _</w:t>
      </w:r>
      <w:proofErr w:type="gramEnd"/>
      <w:r w:rsidRPr="00F17B02">
        <w:rPr>
          <w:rFonts w:ascii="Times New Roman" w:hAnsi="Times New Roman" w:cs="Times New Roman"/>
        </w:rPr>
        <w:t>________________</w:t>
      </w:r>
    </w:p>
    <w:p w:rsidR="00880F8D" w:rsidRPr="00F17B02" w:rsidRDefault="00880F8D" w:rsidP="00C52D22">
      <w:pPr>
        <w:pStyle w:val="ConsPlusNonformat"/>
        <w:jc w:val="right"/>
        <w:rPr>
          <w:rFonts w:ascii="Times New Roman" w:hAnsi="Times New Roman" w:cs="Times New Roman"/>
        </w:rPr>
      </w:pPr>
      <w:r w:rsidRPr="00F17B02">
        <w:rPr>
          <w:rFonts w:ascii="Times New Roman" w:hAnsi="Times New Roman" w:cs="Times New Roman"/>
        </w:rPr>
        <w:t xml:space="preserve">            (подпись)</w:t>
      </w:r>
    </w:p>
    <w:p w:rsidR="00880F8D" w:rsidRPr="00F17B02" w:rsidRDefault="00880F8D" w:rsidP="00C52D22">
      <w:pPr>
        <w:pStyle w:val="ConsPlusNormal"/>
        <w:ind w:firstLine="540"/>
        <w:jc w:val="right"/>
      </w:pPr>
    </w:p>
    <w:p w:rsidR="00F17B02" w:rsidRDefault="00F17B02">
      <w:pPr>
        <w:pStyle w:val="ConsPlusNormal"/>
        <w:jc w:val="center"/>
      </w:pPr>
    </w:p>
    <w:p w:rsidR="00F17B02" w:rsidRDefault="00F17B02">
      <w:pPr>
        <w:pStyle w:val="ConsPlusNormal"/>
        <w:jc w:val="center"/>
      </w:pPr>
    </w:p>
    <w:p w:rsidR="00F17B02" w:rsidRDefault="00F17B02">
      <w:pPr>
        <w:pStyle w:val="ConsPlusNormal"/>
        <w:jc w:val="center"/>
      </w:pPr>
    </w:p>
    <w:p w:rsidR="00F17B02" w:rsidRDefault="00F17B02">
      <w:pPr>
        <w:pStyle w:val="ConsPlusNormal"/>
        <w:jc w:val="center"/>
      </w:pPr>
    </w:p>
    <w:p w:rsidR="00880F8D" w:rsidRPr="00F17B02" w:rsidRDefault="00C52D22">
      <w:pPr>
        <w:pStyle w:val="ConsPlusNormal"/>
        <w:jc w:val="center"/>
        <w:rPr>
          <w:b/>
          <w:sz w:val="32"/>
          <w:szCs w:val="32"/>
        </w:rPr>
      </w:pPr>
      <w:r>
        <w:rPr>
          <w:b/>
          <w:sz w:val="32"/>
          <w:szCs w:val="32"/>
        </w:rPr>
        <w:t>УСТАВ</w:t>
      </w:r>
    </w:p>
    <w:p w:rsidR="00880F8D" w:rsidRPr="00F17B02" w:rsidRDefault="00880F8D">
      <w:pPr>
        <w:pStyle w:val="ConsPlusNormal"/>
        <w:jc w:val="center"/>
        <w:rPr>
          <w:sz w:val="28"/>
          <w:szCs w:val="28"/>
        </w:rPr>
      </w:pPr>
      <w:r w:rsidRPr="00F17B02">
        <w:rPr>
          <w:sz w:val="28"/>
          <w:szCs w:val="28"/>
        </w:rPr>
        <w:t>садоводческого некоммерческого товарищества</w:t>
      </w:r>
    </w:p>
    <w:p w:rsidR="00880F8D" w:rsidRDefault="00376B9D">
      <w:pPr>
        <w:pStyle w:val="ConsPlusNormal"/>
        <w:jc w:val="center"/>
        <w:rPr>
          <w:sz w:val="28"/>
          <w:szCs w:val="28"/>
        </w:rPr>
      </w:pPr>
      <w:r w:rsidRPr="00F17B02">
        <w:rPr>
          <w:sz w:val="28"/>
          <w:szCs w:val="28"/>
        </w:rPr>
        <w:t>«Железнодорожник»</w:t>
      </w:r>
      <w:r w:rsidR="00F17B02">
        <w:rPr>
          <w:sz w:val="28"/>
          <w:szCs w:val="28"/>
        </w:rPr>
        <w:t xml:space="preserve"> </w:t>
      </w:r>
    </w:p>
    <w:p w:rsidR="00F17B02" w:rsidRPr="00F17B02" w:rsidRDefault="00F17B02">
      <w:pPr>
        <w:pStyle w:val="ConsPlusNormal"/>
        <w:jc w:val="center"/>
      </w:pPr>
      <w:r w:rsidRPr="00F17B02">
        <w:t xml:space="preserve">(новая редакция в соответствии с Федеральным законом </w:t>
      </w:r>
      <w:r w:rsidR="00D3645B">
        <w:t xml:space="preserve">РФ </w:t>
      </w:r>
      <w:r w:rsidRPr="00F17B02">
        <w:t>от 29.07.2017 №217-ФЗ)</w:t>
      </w:r>
    </w:p>
    <w:p w:rsidR="00880F8D" w:rsidRPr="00F17B02" w:rsidRDefault="00880F8D">
      <w:pPr>
        <w:pStyle w:val="ConsPlusNormal"/>
        <w:ind w:firstLine="540"/>
        <w:jc w:val="both"/>
        <w:rPr>
          <w:sz w:val="28"/>
          <w:szCs w:val="28"/>
        </w:rPr>
      </w:pPr>
    </w:p>
    <w:p w:rsidR="00F17B02" w:rsidRDefault="00F17B02">
      <w:pPr>
        <w:pStyle w:val="ConsPlusNormal"/>
        <w:ind w:firstLine="540"/>
        <w:jc w:val="both"/>
      </w:pPr>
      <w:r>
        <w:t xml:space="preserve">                           </w:t>
      </w: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Default="00F17B02">
      <w:pPr>
        <w:pStyle w:val="ConsPlusNormal"/>
        <w:ind w:firstLine="540"/>
        <w:jc w:val="both"/>
      </w:pPr>
    </w:p>
    <w:p w:rsidR="00F17B02" w:rsidRPr="00C52D22" w:rsidRDefault="00F17B02" w:rsidP="00F17B02">
      <w:pPr>
        <w:pStyle w:val="ConsPlusNormal"/>
        <w:ind w:firstLine="540"/>
        <w:jc w:val="center"/>
      </w:pPr>
      <w:r w:rsidRPr="00C52D22">
        <w:t>Челябинская область, Сосновский район, пос. Полетаево, СНТ «Железнодорожник»</w:t>
      </w:r>
      <w:r w:rsidR="00C52D22">
        <w:t>,</w:t>
      </w:r>
    </w:p>
    <w:p w:rsidR="00F17B02" w:rsidRPr="00F17B02" w:rsidRDefault="00F17B02" w:rsidP="00F17B02">
      <w:pPr>
        <w:pStyle w:val="ConsPlusNormal"/>
        <w:ind w:firstLine="540"/>
        <w:jc w:val="center"/>
        <w:rPr>
          <w:b/>
        </w:rPr>
      </w:pPr>
      <w:r w:rsidRPr="00F17B02">
        <w:rPr>
          <w:b/>
        </w:rPr>
        <w:t>2019 год</w:t>
      </w:r>
    </w:p>
    <w:p w:rsidR="00F17B02" w:rsidRDefault="00F17B02">
      <w:pPr>
        <w:pStyle w:val="ConsPlusNormal"/>
        <w:ind w:firstLine="540"/>
        <w:jc w:val="both"/>
      </w:pPr>
    </w:p>
    <w:p w:rsidR="00880F8D" w:rsidRPr="005E322B" w:rsidRDefault="00880F8D">
      <w:pPr>
        <w:pStyle w:val="ConsPlusNormal"/>
        <w:jc w:val="center"/>
        <w:outlineLvl w:val="0"/>
        <w:rPr>
          <w:b/>
        </w:rPr>
      </w:pPr>
      <w:r w:rsidRPr="005E322B">
        <w:rPr>
          <w:b/>
        </w:rPr>
        <w:t>1. Общие положения</w:t>
      </w:r>
    </w:p>
    <w:p w:rsidR="00880F8D" w:rsidRDefault="00880F8D">
      <w:pPr>
        <w:pStyle w:val="ConsPlusNormal"/>
        <w:ind w:firstLine="540"/>
        <w:jc w:val="both"/>
      </w:pPr>
    </w:p>
    <w:p w:rsidR="00880F8D" w:rsidRDefault="00880F8D">
      <w:pPr>
        <w:pStyle w:val="ConsPlusNormal"/>
        <w:ind w:firstLine="540"/>
        <w:jc w:val="both"/>
      </w:pPr>
      <w:r>
        <w:t>1.1. Садоводческое некоммерческое товариществ</w:t>
      </w:r>
      <w:r w:rsidR="00376B9D">
        <w:t>о «Железнодорожник» (</w:t>
      </w:r>
      <w:r>
        <w:t xml:space="preserve">далее - Товарищество) </w:t>
      </w:r>
      <w:r w:rsidR="00376B9D">
        <w:t xml:space="preserve">является основанной на членстве некоммерческой организацией, </w:t>
      </w:r>
      <w:r>
        <w:t>создан</w:t>
      </w:r>
      <w:r w:rsidR="00F366C8">
        <w:t xml:space="preserve">ной гражданами для </w:t>
      </w:r>
      <w:r w:rsidR="006E2D86">
        <w:t xml:space="preserve">содействия её членам в осуществлении уставной деятельности. </w:t>
      </w:r>
      <w:r w:rsidR="00F366C8">
        <w:t xml:space="preserve">                </w:t>
      </w:r>
      <w:r w:rsidR="006E2D86">
        <w:t xml:space="preserve">СНТ «Железнодорожник» является полным правопреемником садоводческого товарищества «Железнодорожник», </w:t>
      </w:r>
      <w:r w:rsidR="00F366C8">
        <w:t xml:space="preserve">учреждённого </w:t>
      </w:r>
      <w:r w:rsidR="006E2D86">
        <w:t>в 1968 году</w:t>
      </w:r>
      <w:r w:rsidR="00F366C8">
        <w:t xml:space="preserve"> членами товарищества.</w:t>
      </w:r>
    </w:p>
    <w:p w:rsidR="00880F8D" w:rsidRPr="008554C4" w:rsidRDefault="00880F8D">
      <w:pPr>
        <w:pStyle w:val="ConsPlusNormal"/>
        <w:spacing w:before="240"/>
        <w:ind w:firstLine="540"/>
        <w:jc w:val="both"/>
      </w:pPr>
      <w:r>
        <w:t>1.2. Товарищество образовано на земельном участке</w:t>
      </w:r>
      <w:r w:rsidR="008554C4">
        <w:t xml:space="preserve"> общей площадью 98,12</w:t>
      </w:r>
      <w:r>
        <w:t xml:space="preserve"> га в соответствии с </w:t>
      </w:r>
      <w:r w:rsidR="008554C4">
        <w:t>Решением Главы Администрации Сосновского района Челябинской области от 20.03.1998 года №260 и государственным актом Ч-</w:t>
      </w:r>
      <w:r w:rsidR="008554C4">
        <w:rPr>
          <w:lang w:val="en-US"/>
        </w:rPr>
        <w:t>XIX</w:t>
      </w:r>
      <w:r w:rsidR="008554C4">
        <w:t xml:space="preserve"> № 10-00650 от 20.03.1998 г.</w:t>
      </w:r>
      <w:bookmarkStart w:id="0" w:name="_GoBack"/>
      <w:bookmarkEnd w:id="0"/>
    </w:p>
    <w:p w:rsidR="00880F8D" w:rsidRDefault="00880F8D" w:rsidP="00F366C8">
      <w:pPr>
        <w:pStyle w:val="ConsPlusNormal"/>
        <w:spacing w:before="240"/>
        <w:ind w:firstLine="540"/>
        <w:jc w:val="both"/>
      </w:pPr>
      <w:r>
        <w:t>1.3. Земельный массив состоит из индивидуальных садовых земельных участков и земель общего пользования.</w:t>
      </w:r>
    </w:p>
    <w:p w:rsidR="00880F8D" w:rsidRDefault="00880F8D">
      <w:pPr>
        <w:pStyle w:val="ConsPlusNormal"/>
        <w:spacing w:before="240"/>
        <w:ind w:firstLine="540"/>
        <w:jc w:val="both"/>
      </w:pPr>
      <w:r>
        <w:t>1.4. Организационно-правовая форма Товарищества - садоводческое не</w:t>
      </w:r>
      <w:r w:rsidR="006E2D86">
        <w:t>к</w:t>
      </w:r>
      <w:r w:rsidR="00F366C8">
        <w:t xml:space="preserve">оммерческое товарищество (СНТ) - </w:t>
      </w:r>
      <w:r w:rsidR="006E2D86">
        <w:t>вид товарищества собственников недвижимости.</w:t>
      </w:r>
    </w:p>
    <w:p w:rsidR="00F366C8" w:rsidRDefault="00880F8D">
      <w:pPr>
        <w:pStyle w:val="ConsPlusNormal"/>
        <w:spacing w:before="240"/>
        <w:ind w:firstLine="540"/>
        <w:jc w:val="both"/>
      </w:pPr>
      <w:r>
        <w:t>1.5. Полное наименование Товарищества - Садоводческ</w:t>
      </w:r>
      <w:r w:rsidR="00F366C8">
        <w:t>ое некоммерческое товарищество «Железнодорожник».</w:t>
      </w:r>
    </w:p>
    <w:p w:rsidR="00F366C8" w:rsidRDefault="00F366C8" w:rsidP="00F366C8">
      <w:pPr>
        <w:pStyle w:val="ConsPlusNormal"/>
        <w:spacing w:before="240"/>
        <w:ind w:firstLine="540"/>
        <w:jc w:val="both"/>
      </w:pPr>
      <w:r>
        <w:t>Сокращенное наименование – СНТ «Железнодорожник».</w:t>
      </w:r>
    </w:p>
    <w:p w:rsidR="00880F8D" w:rsidRDefault="00F366C8">
      <w:pPr>
        <w:pStyle w:val="ConsPlusNormal"/>
        <w:spacing w:before="240"/>
        <w:ind w:firstLine="540"/>
        <w:jc w:val="both"/>
      </w:pPr>
      <w:r>
        <w:t>1.6. Место</w:t>
      </w:r>
      <w:r w:rsidR="00880F8D">
        <w:t xml:space="preserve">нахождение по адресу: </w:t>
      </w:r>
      <w:r>
        <w:t>456520, Челябинская область, Сосновский район, в 5 км от станции Полетаево-1 (остановочный пункт 2078 км)</w:t>
      </w:r>
    </w:p>
    <w:p w:rsidR="005E322B" w:rsidRDefault="00F366C8" w:rsidP="005E322B">
      <w:pPr>
        <w:pStyle w:val="ConsPlusNormal"/>
        <w:spacing w:before="240"/>
        <w:ind w:firstLine="540"/>
        <w:jc w:val="both"/>
      </w:pPr>
      <w:r>
        <w:t>1.7. Юридический адрес: 456520, Челябинская область, Сосновский район</w:t>
      </w:r>
      <w:r w:rsidR="005E322B">
        <w:t xml:space="preserve">, </w:t>
      </w:r>
      <w:proofErr w:type="gramStart"/>
      <w:r w:rsidR="005E322B">
        <w:t xml:space="preserve">посёлок </w:t>
      </w:r>
      <w:r>
        <w:t xml:space="preserve"> Полетаево</w:t>
      </w:r>
      <w:proofErr w:type="gramEnd"/>
      <w:r w:rsidR="005E322B">
        <w:t>, а\я СНТ «Железнодорожник».</w:t>
      </w:r>
    </w:p>
    <w:p w:rsidR="005E322B" w:rsidRPr="00F17B02" w:rsidRDefault="005E322B" w:rsidP="005E322B">
      <w:pPr>
        <w:pStyle w:val="ConsPlusNormal"/>
        <w:spacing w:before="240"/>
        <w:ind w:firstLine="540"/>
        <w:jc w:val="both"/>
        <w:rPr>
          <w:b/>
        </w:rPr>
      </w:pPr>
      <w:r>
        <w:t>1.8. Официальный сайт в сети Интернет:</w:t>
      </w:r>
      <w:r w:rsidR="00F17B02" w:rsidRPr="00F17B02">
        <w:t xml:space="preserve"> </w:t>
      </w:r>
      <w:hyperlink r:id="rId6" w:history="1">
        <w:r w:rsidR="00F17B02" w:rsidRPr="00F17B02">
          <w:rPr>
            <w:rStyle w:val="ae"/>
            <w:b/>
          </w:rPr>
          <w:t>https://sadbutaki.ru</w:t>
        </w:r>
      </w:hyperlink>
      <w:r w:rsidR="00F17B02" w:rsidRPr="00F17B02">
        <w:rPr>
          <w:b/>
        </w:rPr>
        <w:t xml:space="preserve"> </w:t>
      </w:r>
    </w:p>
    <w:p w:rsidR="00880F8D" w:rsidRDefault="00880F8D">
      <w:pPr>
        <w:pStyle w:val="ConsPlusNormal"/>
        <w:ind w:firstLine="540"/>
        <w:jc w:val="both"/>
      </w:pPr>
    </w:p>
    <w:p w:rsidR="00880F8D" w:rsidRPr="005E322B" w:rsidRDefault="00880F8D">
      <w:pPr>
        <w:pStyle w:val="ConsPlusNormal"/>
        <w:jc w:val="center"/>
        <w:outlineLvl w:val="0"/>
        <w:rPr>
          <w:b/>
        </w:rPr>
      </w:pPr>
      <w:r w:rsidRPr="005E322B">
        <w:rPr>
          <w:b/>
        </w:rPr>
        <w:t>2. Предмет и цели деятельности Товарищества</w:t>
      </w:r>
    </w:p>
    <w:p w:rsidR="00880F8D" w:rsidRDefault="00880F8D">
      <w:pPr>
        <w:pStyle w:val="ConsPlusNormal"/>
        <w:ind w:firstLine="540"/>
        <w:jc w:val="both"/>
      </w:pPr>
    </w:p>
    <w:p w:rsidR="00880F8D" w:rsidRDefault="00880F8D">
      <w:pPr>
        <w:pStyle w:val="ConsPlusNormal"/>
        <w:ind w:firstLine="540"/>
        <w:jc w:val="both"/>
      </w:pPr>
      <w:r>
        <w:t>2.1. Садоводческое некоммерческое товарищество</w:t>
      </w:r>
      <w:r w:rsidR="00F366C8">
        <w:t xml:space="preserve"> «Железнодорожник»</w:t>
      </w:r>
      <w:r>
        <w:t xml:space="preserve">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880F8D" w:rsidRDefault="00880F8D">
      <w:pPr>
        <w:pStyle w:val="ConsPlusNormal"/>
        <w:spacing w:before="24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880F8D" w:rsidRDefault="00880F8D">
      <w:pPr>
        <w:pStyle w:val="ConsPlusNormal"/>
        <w:spacing w:before="240"/>
        <w:ind w:firstLine="540"/>
        <w:jc w:val="both"/>
      </w:pPr>
      <w:r>
        <w:t>2) содействие гражданам в освоении земельных участков в границах территории садоводства или огородничества;</w:t>
      </w:r>
    </w:p>
    <w:p w:rsidR="00880F8D" w:rsidRDefault="00880F8D">
      <w:pPr>
        <w:pStyle w:val="ConsPlusNormal"/>
        <w:spacing w:before="24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880F8D" w:rsidRDefault="00880F8D">
      <w:pPr>
        <w:pStyle w:val="ConsPlusNormal"/>
        <w:spacing w:before="240"/>
        <w:ind w:firstLine="540"/>
        <w:jc w:val="both"/>
      </w:pPr>
      <w:r>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80F8D" w:rsidRDefault="00880F8D">
      <w:pPr>
        <w:pStyle w:val="ConsPlusNormal"/>
        <w:spacing w:before="240"/>
        <w:ind w:firstLine="540"/>
        <w:jc w:val="both"/>
      </w:pPr>
      <w:r>
        <w:lastRenderedPageBreak/>
        <w:t>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некоммерческого товарищества.</w:t>
      </w:r>
    </w:p>
    <w:p w:rsidR="00880F8D" w:rsidRDefault="00880F8D">
      <w:pPr>
        <w:pStyle w:val="ConsPlusNormal"/>
        <w:ind w:firstLine="540"/>
        <w:jc w:val="both"/>
      </w:pPr>
    </w:p>
    <w:p w:rsidR="00880F8D" w:rsidRPr="005E322B" w:rsidRDefault="00880F8D">
      <w:pPr>
        <w:pStyle w:val="ConsPlusNormal"/>
        <w:jc w:val="center"/>
        <w:outlineLvl w:val="0"/>
        <w:rPr>
          <w:b/>
        </w:rPr>
      </w:pPr>
      <w:r w:rsidRPr="005E322B">
        <w:rPr>
          <w:b/>
        </w:rPr>
        <w:t>3. Правовое положение и правомочия Товарищества</w:t>
      </w:r>
    </w:p>
    <w:p w:rsidR="00880F8D" w:rsidRDefault="00880F8D">
      <w:pPr>
        <w:pStyle w:val="ConsPlusNormal"/>
        <w:ind w:firstLine="540"/>
        <w:jc w:val="both"/>
      </w:pPr>
    </w:p>
    <w:p w:rsidR="00880F8D" w:rsidRDefault="00880F8D">
      <w:pPr>
        <w:pStyle w:val="ConsPlusNormal"/>
        <w:ind w:firstLine="540"/>
        <w:jc w:val="both"/>
      </w:pPr>
      <w: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rsidR="00880F8D" w:rsidRDefault="00880F8D">
      <w:pPr>
        <w:pStyle w:val="ConsPlusNormal"/>
        <w:spacing w:before="240"/>
        <w:ind w:firstLine="540"/>
        <w:jc w:val="both"/>
      </w:pPr>
      <w: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880F8D" w:rsidRDefault="00880F8D">
      <w:pPr>
        <w:pStyle w:val="ConsPlusNormal"/>
        <w:spacing w:before="240"/>
        <w:ind w:firstLine="540"/>
        <w:jc w:val="both"/>
      </w:pPr>
      <w:r>
        <w:t>3.3. Товарищество, в соответствии с гражданским законодательством Российской Федерации, вправе:</w:t>
      </w:r>
    </w:p>
    <w:p w:rsidR="00880F8D" w:rsidRDefault="00880F8D">
      <w:pPr>
        <w:pStyle w:val="ConsPlusNormal"/>
        <w:spacing w:before="240"/>
        <w:ind w:firstLine="540"/>
        <w:jc w:val="both"/>
      </w:pPr>
      <w:r>
        <w:t xml:space="preserve">- осуществлять действия, необходимые для достижения целей, предусмотренных Федеральным </w:t>
      </w:r>
      <w:hyperlink r:id="rId7" w:history="1">
        <w:r w:rsidRPr="00D3645B">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E322B" w:rsidRPr="005E322B">
        <w:t xml:space="preserve"> (</w:t>
      </w:r>
      <w:r w:rsidR="005E322B">
        <w:t>далее</w:t>
      </w:r>
      <w:r w:rsidR="005E322B" w:rsidRPr="005E322B">
        <w:t xml:space="preserve"> </w:t>
      </w:r>
      <w:r w:rsidR="00A331BA">
        <w:t>–</w:t>
      </w:r>
      <w:r w:rsidR="005E322B">
        <w:t xml:space="preserve"> </w:t>
      </w:r>
      <w:r w:rsidR="00A331BA">
        <w:t xml:space="preserve">Федеральный </w:t>
      </w:r>
      <w:r w:rsidR="005E322B">
        <w:t>Закон</w:t>
      </w:r>
      <w:r w:rsidR="005E322B" w:rsidRPr="005E322B">
        <w:t xml:space="preserve"> </w:t>
      </w:r>
      <w:r w:rsidR="005E322B">
        <w:rPr>
          <w:lang w:val="en-US"/>
        </w:rPr>
        <w:t>N</w:t>
      </w:r>
      <w:r w:rsidR="005E322B">
        <w:t xml:space="preserve"> </w:t>
      </w:r>
      <w:r w:rsidR="005E322B" w:rsidRPr="005E322B">
        <w:t xml:space="preserve">217 </w:t>
      </w:r>
      <w:r w:rsidR="005E322B">
        <w:t xml:space="preserve">- </w:t>
      </w:r>
      <w:proofErr w:type="gramStart"/>
      <w:r w:rsidR="005E322B">
        <w:t>ФЗ)</w:t>
      </w:r>
      <w:r w:rsidR="005E322B" w:rsidRPr="005E322B">
        <w:t xml:space="preserve"> </w:t>
      </w:r>
      <w:r>
        <w:t xml:space="preserve"> и</w:t>
      </w:r>
      <w:proofErr w:type="gramEnd"/>
      <w:r w:rsidR="00367EB9">
        <w:t xml:space="preserve"> </w:t>
      </w:r>
      <w:r>
        <w:t xml:space="preserve"> Уставом Товарищества;</w:t>
      </w:r>
    </w:p>
    <w:p w:rsidR="00880F8D" w:rsidRDefault="00880F8D" w:rsidP="004701A6">
      <w:pPr>
        <w:pStyle w:val="ConsPlusNormal"/>
        <w:ind w:firstLine="539"/>
        <w:jc w:val="both"/>
      </w:pPr>
      <w:r>
        <w:t>- отвечать по своим обязательствам своим имуществом;</w:t>
      </w:r>
    </w:p>
    <w:p w:rsidR="00880F8D" w:rsidRDefault="00880F8D" w:rsidP="004701A6">
      <w:pPr>
        <w:pStyle w:val="ConsPlusNormal"/>
        <w:ind w:firstLine="539"/>
        <w:jc w:val="both"/>
      </w:pPr>
      <w:r>
        <w:t>- от своего имени приобретать и осуществлять имущественные и неимущественные права;</w:t>
      </w:r>
    </w:p>
    <w:p w:rsidR="00880F8D" w:rsidRDefault="00880F8D" w:rsidP="004701A6">
      <w:pPr>
        <w:pStyle w:val="ConsPlusNormal"/>
        <w:ind w:firstLine="539"/>
        <w:jc w:val="both"/>
      </w:pPr>
      <w:r>
        <w:t>- привлекать заемные средства;</w:t>
      </w:r>
    </w:p>
    <w:p w:rsidR="00880F8D" w:rsidRDefault="00880F8D" w:rsidP="004701A6">
      <w:pPr>
        <w:pStyle w:val="ConsPlusNormal"/>
        <w:ind w:firstLine="539"/>
        <w:jc w:val="both"/>
      </w:pPr>
      <w:r>
        <w:t>- заключать договоры;</w:t>
      </w:r>
    </w:p>
    <w:p w:rsidR="00880F8D" w:rsidRDefault="00880F8D" w:rsidP="004701A6">
      <w:pPr>
        <w:pStyle w:val="ConsPlusNormal"/>
        <w:ind w:firstLine="539"/>
        <w:jc w:val="both"/>
      </w:pPr>
      <w:r>
        <w:t>- выступать истцом и ответчиком в суде;</w:t>
      </w:r>
    </w:p>
    <w:p w:rsidR="00880F8D" w:rsidRDefault="00880F8D">
      <w:pPr>
        <w:pStyle w:val="ConsPlusNormal"/>
        <w:spacing w:before="240"/>
        <w:ind w:firstLine="540"/>
        <w:jc w:val="both"/>
      </w:pPr>
      <w:r>
        <w:t>-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rsidR="00880F8D" w:rsidRDefault="00880F8D">
      <w:pPr>
        <w:pStyle w:val="ConsPlusNormal"/>
        <w:spacing w:before="240"/>
        <w:ind w:firstLine="540"/>
        <w:jc w:val="both"/>
      </w:pPr>
      <w:r>
        <w:t>- осуществлять иные не противоречащие законодательству Российской Федерации и законодательству субъектов Российской Федерации правомочия.</w:t>
      </w:r>
    </w:p>
    <w:p w:rsidR="00880F8D" w:rsidRDefault="00880F8D">
      <w:pPr>
        <w:pStyle w:val="ConsPlusNormal"/>
        <w:spacing w:before="240"/>
        <w:ind w:firstLine="540"/>
        <w:jc w:val="both"/>
      </w:pPr>
      <w:r>
        <w:t xml:space="preserve">3.4. Товарищество как некоммерческая организация вправе осуществлять </w:t>
      </w:r>
      <w:r w:rsidR="005E322B">
        <w:t>приносящую доход деятельность</w:t>
      </w:r>
      <w:r>
        <w:t>, соответствующую ц</w:t>
      </w:r>
      <w:r w:rsidR="00CB0967">
        <w:t>елям, для достижения которых создано Товарищество.</w:t>
      </w:r>
    </w:p>
    <w:p w:rsidR="00880F8D" w:rsidRDefault="00880F8D">
      <w:pPr>
        <w:pStyle w:val="ConsPlusNormal"/>
        <w:spacing w:before="240"/>
        <w:ind w:firstLine="540"/>
        <w:jc w:val="both"/>
      </w:pPr>
      <w:r>
        <w:t>3.5. Товарищество не отвечает по обязательствам своих членов и члены Товарищества не отвечают по его обязательствам.</w:t>
      </w:r>
    </w:p>
    <w:p w:rsidR="00880F8D" w:rsidRDefault="00880F8D">
      <w:pPr>
        <w:pStyle w:val="ConsPlusNormal"/>
        <w:ind w:firstLine="540"/>
        <w:jc w:val="both"/>
      </w:pPr>
    </w:p>
    <w:p w:rsidR="00880F8D" w:rsidRPr="00CB0967" w:rsidRDefault="00880F8D">
      <w:pPr>
        <w:pStyle w:val="ConsPlusNormal"/>
        <w:jc w:val="center"/>
        <w:outlineLvl w:val="0"/>
        <w:rPr>
          <w:b/>
        </w:rPr>
      </w:pPr>
      <w:r w:rsidRPr="00CB0967">
        <w:rPr>
          <w:b/>
        </w:rPr>
        <w:t>4. Порядок приема в члены Товарищества, выхода</w:t>
      </w:r>
    </w:p>
    <w:p w:rsidR="00880F8D" w:rsidRPr="00CB0967" w:rsidRDefault="00880F8D">
      <w:pPr>
        <w:pStyle w:val="ConsPlusNormal"/>
        <w:jc w:val="center"/>
        <w:rPr>
          <w:b/>
        </w:rPr>
      </w:pPr>
      <w:r w:rsidRPr="00CB0967">
        <w:rPr>
          <w:b/>
        </w:rPr>
        <w:t>и исключения из числа членов Товарищества</w:t>
      </w:r>
    </w:p>
    <w:p w:rsidR="00880F8D" w:rsidRDefault="00880F8D">
      <w:pPr>
        <w:pStyle w:val="ConsPlusNormal"/>
        <w:jc w:val="both"/>
      </w:pPr>
    </w:p>
    <w:p w:rsidR="005962A3" w:rsidRDefault="00880F8D" w:rsidP="005962A3">
      <w:pPr>
        <w:pStyle w:val="ConsPlusNormal"/>
        <w:spacing w:before="240"/>
        <w:ind w:firstLine="540"/>
        <w:jc w:val="both"/>
      </w:pPr>
      <w:r w:rsidRPr="00675CB3">
        <w:t>4.1. Членами Товарищества могут являться исключительно физические лица.</w:t>
      </w:r>
      <w:r w:rsidR="00F17B02" w:rsidRPr="00675CB3">
        <w:t xml:space="preserve"> </w:t>
      </w:r>
      <w:r w:rsidR="005962A3" w:rsidRPr="00675CB3">
        <w:t>В члены Товарищества могут быть приняты собственники</w:t>
      </w:r>
      <w:r w:rsidR="005962A3">
        <w:t xml:space="preserve"> или правообладатели садовых земельных участков, расположенных в границах территории садоводства.</w:t>
      </w:r>
    </w:p>
    <w:p w:rsidR="00367EB9" w:rsidRDefault="00880F8D" w:rsidP="00367EB9">
      <w:pPr>
        <w:pStyle w:val="ConsPlusNormal"/>
        <w:spacing w:before="240"/>
        <w:ind w:firstLine="540"/>
        <w:jc w:val="both"/>
      </w:pPr>
      <w:r>
        <w:t>4.2. Принятие в члены Товарищества осуществляется на основании заявления правообладателя садового земельного участка</w:t>
      </w:r>
      <w:r w:rsidR="005962A3">
        <w:t>,</w:t>
      </w:r>
      <w:r>
        <w:t xml:space="preserve"> которое подается в правление Товарищества для вынесения его на рассмотрение общего собрания членов Товарищества.</w:t>
      </w:r>
      <w:r w:rsidR="00367EB9" w:rsidRPr="00367EB9">
        <w:t xml:space="preserve"> </w:t>
      </w:r>
      <w:r w:rsidR="00367EB9">
        <w:t>В заявлении указываются:</w:t>
      </w:r>
    </w:p>
    <w:p w:rsidR="00367EB9" w:rsidRDefault="00367EB9" w:rsidP="00367EB9">
      <w:pPr>
        <w:pStyle w:val="ConsPlusNormal"/>
        <w:ind w:firstLine="539"/>
        <w:jc w:val="both"/>
      </w:pPr>
      <w:r>
        <w:t>1) фамилия, имя, отчество (последнее - при наличии) заявителя;</w:t>
      </w:r>
    </w:p>
    <w:p w:rsidR="00367EB9" w:rsidRDefault="00367EB9" w:rsidP="00367EB9">
      <w:pPr>
        <w:pStyle w:val="ConsPlusNormal"/>
        <w:ind w:firstLine="539"/>
        <w:jc w:val="both"/>
      </w:pPr>
      <w:r>
        <w:lastRenderedPageBreak/>
        <w:t>2) адрес места жительства заявителя;</w:t>
      </w:r>
    </w:p>
    <w:p w:rsidR="00367EB9" w:rsidRDefault="00367EB9" w:rsidP="00367EB9">
      <w:pPr>
        <w:pStyle w:val="ConsPlusNormal"/>
        <w:ind w:firstLine="539"/>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367EB9" w:rsidRDefault="00367EB9" w:rsidP="00367EB9">
      <w:pPr>
        <w:pStyle w:val="ConsPlusNormal"/>
        <w:ind w:firstLine="539"/>
        <w:jc w:val="both"/>
      </w:pPr>
      <w:r>
        <w:t>4) адрес электронной почты, по которому заявителем могут быть получены электронные сообщения (при наличии);</w:t>
      </w:r>
    </w:p>
    <w:p w:rsidR="00367EB9" w:rsidRDefault="00367EB9" w:rsidP="00367EB9">
      <w:pPr>
        <w:pStyle w:val="ConsPlusNormal"/>
        <w:ind w:firstLine="539"/>
        <w:jc w:val="both"/>
      </w:pPr>
      <w:r>
        <w:t>5) согласие заявителя на соблюдение требований устава товарищества.</w:t>
      </w:r>
      <w:bookmarkStart w:id="1" w:name="Par150"/>
      <w:bookmarkEnd w:id="1"/>
    </w:p>
    <w:p w:rsidR="00367EB9" w:rsidRDefault="00367EB9" w:rsidP="00367EB9">
      <w:pPr>
        <w:pStyle w:val="ConsPlusNormal"/>
        <w:ind w:firstLine="539"/>
        <w:jc w:val="both"/>
      </w:pPr>
      <w:r>
        <w:t xml:space="preserve">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367EB9" w:rsidRDefault="00857605" w:rsidP="00367EB9">
      <w:pPr>
        <w:pStyle w:val="ConsPlusNormal"/>
        <w:spacing w:before="240"/>
        <w:ind w:firstLine="540"/>
        <w:jc w:val="both"/>
      </w:pPr>
      <w:r>
        <w:t>4</w:t>
      </w:r>
      <w:r w:rsidR="00367EB9">
        <w:t>.</w:t>
      </w:r>
      <w:r>
        <w:t xml:space="preserve">3. </w:t>
      </w:r>
      <w:r w:rsidR="00367EB9">
        <w:t>Рассмотрение общим собрани</w:t>
      </w:r>
      <w:r>
        <w:t xml:space="preserve">ем членов </w:t>
      </w:r>
      <w:r w:rsidRPr="005962A3">
        <w:t>Товарищества</w:t>
      </w:r>
      <w:r>
        <w:t xml:space="preserve"> заявления</w:t>
      </w:r>
      <w:r w:rsidR="00367EB9">
        <w:t xml:space="preserve"> о приёме осуществляется на ближайшем </w:t>
      </w:r>
      <w:r>
        <w:t xml:space="preserve">общем собрании членов </w:t>
      </w:r>
      <w:r w:rsidR="00367EB9">
        <w:t>Товарищества</w:t>
      </w:r>
      <w:r>
        <w:t xml:space="preserve">. </w:t>
      </w:r>
      <w:r w:rsidR="00367EB9">
        <w:t>Днем приема в члены товарищества лица, подавшего заявление</w:t>
      </w:r>
      <w:r>
        <w:t xml:space="preserve"> на приём в члены Товарищества</w:t>
      </w:r>
      <w:r w:rsidR="00367EB9">
        <w:t>, является день принятия соответствующего решения общим собранием членов товарищества.</w:t>
      </w:r>
    </w:p>
    <w:p w:rsidR="00367EB9" w:rsidRDefault="00857605" w:rsidP="00367EB9">
      <w:pPr>
        <w:pStyle w:val="ConsPlusNormal"/>
        <w:spacing w:before="240"/>
        <w:ind w:firstLine="540"/>
        <w:jc w:val="both"/>
      </w:pPr>
      <w:r>
        <w:t>4</w:t>
      </w:r>
      <w:r w:rsidR="00367EB9">
        <w:t>.</w:t>
      </w:r>
      <w:r>
        <w:t xml:space="preserve">4. В приобретении членства Товарищества может </w:t>
      </w:r>
      <w:r w:rsidR="00367EB9">
        <w:t>быть отказано в случае, если лицо, подавшее указанное в</w:t>
      </w:r>
      <w:r>
        <w:t xml:space="preserve"> п.4.2</w:t>
      </w:r>
      <w:r w:rsidR="00367EB9">
        <w:t xml:space="preserve"> заявление:</w:t>
      </w:r>
    </w:p>
    <w:p w:rsidR="00367EB9" w:rsidRDefault="00367EB9" w:rsidP="00857605">
      <w:pPr>
        <w:pStyle w:val="ConsPlusNormal"/>
        <w:ind w:firstLine="539"/>
        <w:jc w:val="both"/>
      </w:pPr>
      <w:r>
        <w:t xml:space="preserve">1) было ранее исключено из числа членов этого товарищества </w:t>
      </w:r>
      <w:r w:rsidR="00857605">
        <w:t>в связи с нарушением обязанностей</w:t>
      </w:r>
      <w:r>
        <w:t xml:space="preserve">, установленной </w:t>
      </w:r>
      <w:hyperlink w:anchor="Par134" w:tooltip="2) своевременно уплачивать взносы, предусмотренные настоящим Федеральным законом;" w:history="1">
        <w:r w:rsidRPr="005962A3">
          <w:t>пунктом 2 части 6 статьи 11</w:t>
        </w:r>
      </w:hyperlink>
      <w:r w:rsidRPr="005962A3">
        <w:t xml:space="preserve"> </w:t>
      </w:r>
      <w:r w:rsidR="00A331BA">
        <w:t xml:space="preserve">Федерального </w:t>
      </w:r>
      <w:r w:rsidR="00857605" w:rsidRPr="005962A3">
        <w:t>Закона</w:t>
      </w:r>
      <w:r w:rsidR="00857605" w:rsidRPr="005E322B">
        <w:t xml:space="preserve"> </w:t>
      </w:r>
      <w:r w:rsidR="00857605">
        <w:rPr>
          <w:lang w:val="en-US"/>
        </w:rPr>
        <w:t>N</w:t>
      </w:r>
      <w:r w:rsidR="00857605">
        <w:t xml:space="preserve"> </w:t>
      </w:r>
      <w:r w:rsidR="00857605" w:rsidRPr="005E322B">
        <w:t xml:space="preserve">217 </w:t>
      </w:r>
      <w:r w:rsidR="00857605">
        <w:t>- ФЗ</w:t>
      </w:r>
      <w:r>
        <w:t>;</w:t>
      </w:r>
    </w:p>
    <w:p w:rsidR="00367EB9" w:rsidRDefault="00367EB9" w:rsidP="00857605">
      <w:pPr>
        <w:pStyle w:val="ConsPlusNormal"/>
        <w:ind w:firstLine="539"/>
        <w:jc w:val="both"/>
      </w:pPr>
      <w:r>
        <w:t>2) не является собственником или правообладателем земельного участка, расположенного в границах территории садоводства;</w:t>
      </w:r>
    </w:p>
    <w:p w:rsidR="00367EB9" w:rsidRDefault="00367EB9" w:rsidP="00857605">
      <w:pPr>
        <w:pStyle w:val="ConsPlusNormal"/>
        <w:ind w:firstLine="539"/>
        <w:jc w:val="both"/>
      </w:pPr>
      <w:r>
        <w:t xml:space="preserve">3) не представило документы, предусмотренные </w:t>
      </w:r>
      <w:r w:rsidR="005962A3">
        <w:t>п.4.2 Устава</w:t>
      </w:r>
      <w:r>
        <w:t>;</w:t>
      </w:r>
    </w:p>
    <w:p w:rsidR="00367EB9" w:rsidRDefault="00367EB9" w:rsidP="00857605">
      <w:pPr>
        <w:pStyle w:val="ConsPlusNormal"/>
        <w:ind w:firstLine="539"/>
        <w:jc w:val="both"/>
      </w:pPr>
      <w:r>
        <w:t>4) представило заявление, не соответствующее требованиям, предусмотренным</w:t>
      </w:r>
      <w:r w:rsidR="005962A3" w:rsidRPr="005962A3">
        <w:t xml:space="preserve"> </w:t>
      </w:r>
      <w:r w:rsidR="005962A3">
        <w:t>п.4.2 Устава.</w:t>
      </w:r>
      <w:r>
        <w:t xml:space="preserve"> </w:t>
      </w:r>
    </w:p>
    <w:p w:rsidR="00880F8D" w:rsidRDefault="005962A3">
      <w:pPr>
        <w:pStyle w:val="ConsPlusNormal"/>
        <w:spacing w:before="240"/>
        <w:ind w:firstLine="540"/>
        <w:jc w:val="both"/>
      </w:pPr>
      <w:r>
        <w:t>4.5.</w:t>
      </w:r>
      <w:r w:rsidR="00880F8D">
        <w:t>Правообладатель садового земельного участка до подачи заявления о вступлении в члены Товарищества вправе ознакомиться с его Уставом.</w:t>
      </w:r>
    </w:p>
    <w:p w:rsidR="00880F8D" w:rsidRDefault="00880F8D">
      <w:pPr>
        <w:pStyle w:val="ConsPlusNormal"/>
        <w:spacing w:before="240"/>
        <w:ind w:firstLine="540"/>
        <w:jc w:val="both"/>
      </w:pPr>
      <w:r>
        <w:t>4.5.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880F8D" w:rsidRDefault="00880F8D">
      <w:pPr>
        <w:pStyle w:val="ConsPlusNormal"/>
        <w:spacing w:before="240"/>
        <w:ind w:firstLine="540"/>
        <w:jc w:val="both"/>
      </w:pPr>
      <w:r>
        <w:t>4.6. Добровольное прекращение членства в Товариществе осуществляется путем выхода из Товарищества.</w:t>
      </w:r>
    </w:p>
    <w:p w:rsidR="00880F8D" w:rsidRDefault="00880F8D">
      <w:pPr>
        <w:pStyle w:val="ConsPlusNormal"/>
        <w:spacing w:before="240"/>
        <w:ind w:firstLine="540"/>
        <w:jc w:val="both"/>
      </w:pPr>
      <w:r>
        <w:t>4.7.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5962A3" w:rsidRDefault="00880F8D">
      <w:pPr>
        <w:pStyle w:val="ConsPlusNormal"/>
        <w:spacing w:before="240"/>
        <w:ind w:firstLine="540"/>
        <w:jc w:val="both"/>
      </w:pPr>
      <w:r>
        <w:t xml:space="preserve">4.8.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w:t>
      </w:r>
      <w:r w:rsidR="007F6B2F" w:rsidRPr="00D3645B">
        <w:t>10 (Д</w:t>
      </w:r>
      <w:r w:rsidR="005962A3" w:rsidRPr="00D3645B">
        <w:t>есяти</w:t>
      </w:r>
      <w:r w:rsidR="007F6B2F" w:rsidRPr="00D3645B">
        <w:t>)</w:t>
      </w:r>
      <w:r w:rsidR="005962A3" w:rsidRPr="00D3645B">
        <w:t xml:space="preserve"> месяцев</w:t>
      </w:r>
      <w:r>
        <w:t xml:space="preserve"> с момента возникновения это</w:t>
      </w:r>
      <w:r w:rsidR="005962A3">
        <w:t>й обязанности.</w:t>
      </w:r>
    </w:p>
    <w:p w:rsidR="00880F8D" w:rsidRDefault="005962A3">
      <w:pPr>
        <w:pStyle w:val="ConsPlusNormal"/>
        <w:spacing w:before="240"/>
        <w:ind w:firstLine="540"/>
        <w:jc w:val="both"/>
      </w:pPr>
      <w:r>
        <w:t>4.</w:t>
      </w:r>
      <w:r w:rsidR="00880F8D">
        <w:t>9.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880F8D" w:rsidRDefault="00880F8D">
      <w:pPr>
        <w:pStyle w:val="ConsPlusNormal"/>
        <w:spacing w:before="240"/>
        <w:ind w:firstLine="540"/>
        <w:jc w:val="both"/>
      </w:pPr>
      <w:r>
        <w:t>4.10.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880F8D" w:rsidRDefault="00880F8D">
      <w:pPr>
        <w:pStyle w:val="ConsPlusNormal"/>
        <w:spacing w:before="240"/>
        <w:ind w:firstLine="540"/>
        <w:jc w:val="both"/>
      </w:pPr>
      <w:r>
        <w:t>4.11. Решение общего собрания членов Товарищества о принудительном прекращении членства в Товариществе может быть обжаловано в судебном порядке.</w:t>
      </w:r>
    </w:p>
    <w:p w:rsidR="00880F8D" w:rsidRPr="005962A3" w:rsidRDefault="00880F8D">
      <w:pPr>
        <w:pStyle w:val="ConsPlusNormal"/>
        <w:jc w:val="center"/>
        <w:outlineLvl w:val="0"/>
        <w:rPr>
          <w:b/>
        </w:rPr>
      </w:pPr>
      <w:r w:rsidRPr="005962A3">
        <w:rPr>
          <w:b/>
        </w:rPr>
        <w:lastRenderedPageBreak/>
        <w:t>5. Порядок ведения реестра членов Товарищества</w:t>
      </w:r>
    </w:p>
    <w:p w:rsidR="00880F8D" w:rsidRDefault="00880F8D">
      <w:pPr>
        <w:pStyle w:val="ConsPlusNormal"/>
        <w:jc w:val="center"/>
      </w:pPr>
    </w:p>
    <w:p w:rsidR="00880F8D" w:rsidRDefault="00880F8D">
      <w:pPr>
        <w:pStyle w:val="ConsPlusNormal"/>
        <w:ind w:firstLine="540"/>
        <w:jc w:val="both"/>
      </w:pPr>
      <w:r>
        <w:t xml:space="preserve">5.1. </w:t>
      </w:r>
      <w:r w:rsidR="00B66844">
        <w:t xml:space="preserve">Товарищество ведёт реестр граждан, являющихся его членами, </w:t>
      </w:r>
      <w:r>
        <w:t>председателем Товарищества или иным уполномоченным членом правления Товарищества</w:t>
      </w:r>
      <w:r w:rsidR="00B66844">
        <w:t>.</w:t>
      </w:r>
      <w:r>
        <w:t xml:space="preserve"> </w:t>
      </w:r>
    </w:p>
    <w:p w:rsidR="00880F8D" w:rsidRDefault="00880F8D">
      <w:pPr>
        <w:pStyle w:val="ConsPlusNormal"/>
        <w:spacing w:before="240"/>
        <w:ind w:firstLine="540"/>
        <w:jc w:val="both"/>
      </w:pPr>
      <w:r>
        <w:t xml:space="preserve">5.2. Обработка персональных данных, необходимых для ведения реестра членов Товарищества, осуществляется в соответствии с </w:t>
      </w:r>
      <w:r w:rsidR="00A331BA">
        <w:t xml:space="preserve">Федеральным </w:t>
      </w:r>
      <w:hyperlink r:id="rId8" w:history="1">
        <w:r w:rsidR="00B66844" w:rsidRPr="00B66844">
          <w:t>З</w:t>
        </w:r>
        <w:r w:rsidRPr="00B66844">
          <w:t>аконом</w:t>
        </w:r>
      </w:hyperlink>
      <w:r w:rsidRPr="00B66844">
        <w:t xml:space="preserve"> N 217-ФЗ</w:t>
      </w:r>
      <w:r>
        <w:t xml:space="preserve"> и законодательством о персональных данных.</w:t>
      </w:r>
    </w:p>
    <w:p w:rsidR="00B66844" w:rsidRDefault="00880F8D">
      <w:pPr>
        <w:pStyle w:val="ConsPlusNormal"/>
        <w:spacing w:before="240"/>
        <w:ind w:firstLine="540"/>
        <w:jc w:val="both"/>
      </w:pPr>
      <w:r>
        <w:t xml:space="preserve">5.3. Реестр членов Товарищества должен содержать данные о членах Товарищества, указанные в </w:t>
      </w:r>
      <w:r w:rsidR="00B66844">
        <w:t xml:space="preserve">п. 4.4. Устава. Кроме того, указывается </w:t>
      </w:r>
      <w:r>
        <w:t xml:space="preserve"> </w:t>
      </w:r>
      <w:r w:rsidR="00D3645B">
        <w:t xml:space="preserve"> </w:t>
      </w:r>
      <w:r>
        <w:t xml:space="preserve">кадастровый (условный) номер земельного участка, </w:t>
      </w:r>
      <w:r w:rsidR="00B66844">
        <w:t xml:space="preserve">номер земельного участка в соответствии с планом застройки Товарищества, </w:t>
      </w:r>
      <w:r>
        <w:t>правообладателем котор</w:t>
      </w:r>
      <w:r w:rsidR="00B66844">
        <w:t xml:space="preserve">ого является член Товарищества, </w:t>
      </w:r>
    </w:p>
    <w:p w:rsidR="00880F8D" w:rsidRDefault="00880F8D">
      <w:pPr>
        <w:pStyle w:val="ConsPlusNormal"/>
        <w:spacing w:before="240"/>
        <w:ind w:firstLine="540"/>
        <w:jc w:val="both"/>
      </w:pPr>
      <w:r>
        <w:t xml:space="preserve">5.4. Член Товарищества обязан предоставлять достоверные сведения, необходимые для ведения реестра членов Товарищества, и информировать председателя Товарищества или иного уполномоченного члена правления Товарищества об их изменении в </w:t>
      </w:r>
      <w:r w:rsidRPr="00D3645B">
        <w:t xml:space="preserve">течение </w:t>
      </w:r>
      <w:proofErr w:type="gramStart"/>
      <w:r w:rsidR="00B66844" w:rsidRPr="00D3645B">
        <w:t xml:space="preserve">7 </w:t>
      </w:r>
      <w:r w:rsidRPr="00D3645B">
        <w:t xml:space="preserve"> дней</w:t>
      </w:r>
      <w:proofErr w:type="gramEnd"/>
      <w:r>
        <w:t xml:space="preserve"> с момента изменения сведений.</w:t>
      </w:r>
    </w:p>
    <w:p w:rsidR="00B66844" w:rsidRDefault="00B66844" w:rsidP="00B66844">
      <w:pPr>
        <w:pStyle w:val="ConsPlusNormal"/>
        <w:spacing w:before="240"/>
        <w:ind w:firstLine="540"/>
        <w:jc w:val="both"/>
      </w:pPr>
      <w:r>
        <w:t xml:space="preserve">5.5. В отдельный раздел реестра членов товарищества в порядке могут быть внесены сведения о лицах, </w:t>
      </w:r>
      <w:r w:rsidR="00A331BA">
        <w:t>ведущих садоводство без участия в Товариществе на земельных участках в границах территории садоводства Товарищества</w:t>
      </w:r>
      <w:r>
        <w:t>, с согласия таких лиц.</w:t>
      </w:r>
    </w:p>
    <w:p w:rsidR="00880F8D" w:rsidRDefault="00880F8D">
      <w:pPr>
        <w:pStyle w:val="ConsPlusNormal"/>
        <w:jc w:val="center"/>
      </w:pPr>
    </w:p>
    <w:p w:rsidR="00880F8D" w:rsidRPr="00B66844" w:rsidRDefault="00880F8D">
      <w:pPr>
        <w:pStyle w:val="ConsPlusNormal"/>
        <w:jc w:val="center"/>
        <w:outlineLvl w:val="0"/>
        <w:rPr>
          <w:b/>
        </w:rPr>
      </w:pPr>
      <w:r w:rsidRPr="00B66844">
        <w:rPr>
          <w:b/>
        </w:rPr>
        <w:t>6. Права и обязанности членов Товарищества</w:t>
      </w:r>
    </w:p>
    <w:p w:rsidR="00880F8D" w:rsidRDefault="00880F8D">
      <w:pPr>
        <w:pStyle w:val="ConsPlusNormal"/>
        <w:jc w:val="center"/>
      </w:pPr>
    </w:p>
    <w:p w:rsidR="00880F8D" w:rsidRDefault="00880F8D">
      <w:pPr>
        <w:pStyle w:val="ConsPlusNormal"/>
        <w:ind w:firstLine="540"/>
        <w:jc w:val="both"/>
      </w:pPr>
      <w:r>
        <w:t>6.1. Член Товарищества имеет право:</w:t>
      </w:r>
    </w:p>
    <w:p w:rsidR="00880F8D" w:rsidRDefault="00880F8D" w:rsidP="00A331BA">
      <w:pPr>
        <w:pStyle w:val="ConsPlusNormal"/>
        <w:ind w:firstLine="539"/>
        <w:jc w:val="both"/>
      </w:pPr>
      <w:r>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880F8D" w:rsidRDefault="00880F8D" w:rsidP="00A331BA">
      <w:pPr>
        <w:pStyle w:val="ConsPlusNormal"/>
        <w:ind w:firstLine="539"/>
        <w:jc w:val="both"/>
      </w:pPr>
      <w:r>
        <w:t>2) участвовать в управлении делами Товарищества;</w:t>
      </w:r>
    </w:p>
    <w:p w:rsidR="00880F8D" w:rsidRDefault="00880F8D" w:rsidP="00A331BA">
      <w:pPr>
        <w:pStyle w:val="ConsPlusNormal"/>
        <w:ind w:firstLine="539"/>
        <w:jc w:val="both"/>
      </w:pPr>
      <w:r>
        <w:t>3) добровольно прекратить членство в Товариществе;</w:t>
      </w:r>
    </w:p>
    <w:p w:rsidR="00880F8D" w:rsidRDefault="00880F8D" w:rsidP="00A331BA">
      <w:pPr>
        <w:pStyle w:val="ConsPlusNormal"/>
        <w:ind w:firstLine="539"/>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880F8D" w:rsidRDefault="00880F8D" w:rsidP="00A331BA">
      <w:pPr>
        <w:pStyle w:val="ConsPlusNormal"/>
        <w:ind w:firstLine="539"/>
        <w:jc w:val="both"/>
      </w:pPr>
      <w:r>
        <w:t>5) подавать в органы Товариществ</w:t>
      </w:r>
      <w:r w:rsidR="00A331BA">
        <w:t xml:space="preserve">а заявления (обращения, жалобы) </w:t>
      </w:r>
      <w:r w:rsidR="007F6B2F" w:rsidRPr="00D3645B">
        <w:t xml:space="preserve">в </w:t>
      </w:r>
      <w:proofErr w:type="gramStart"/>
      <w:r w:rsidR="007F6B2F" w:rsidRPr="00D3645B">
        <w:t>соответствии  с</w:t>
      </w:r>
      <w:proofErr w:type="gramEnd"/>
      <w:r w:rsidR="007F6B2F" w:rsidRPr="00D3645B">
        <w:t xml:space="preserve"> П</w:t>
      </w:r>
      <w:r w:rsidR="00A331BA" w:rsidRPr="00D3645B">
        <w:t>орядком, утвержденным общим собранием членов Товарищества.</w:t>
      </w:r>
    </w:p>
    <w:p w:rsidR="00A331BA" w:rsidRPr="00D3645B" w:rsidRDefault="00880F8D">
      <w:pPr>
        <w:pStyle w:val="ConsPlusNormal"/>
        <w:spacing w:before="240"/>
        <w:ind w:firstLine="540"/>
        <w:jc w:val="both"/>
      </w:pPr>
      <w:r>
        <w:t xml:space="preserve">6.2. Члены Товарищества обладают иными правами, предусмотренными Гражданским </w:t>
      </w:r>
      <w:hyperlink r:id="rId9" w:history="1">
        <w:r w:rsidRPr="00D3645B">
          <w:t>кодексом</w:t>
        </w:r>
      </w:hyperlink>
      <w:r w:rsidRPr="00D3645B">
        <w:t xml:space="preserve"> Российской Федерации, Федеральным </w:t>
      </w:r>
      <w:hyperlink r:id="rId10" w:history="1">
        <w:r w:rsidRPr="00D3645B">
          <w:t>законом</w:t>
        </w:r>
      </w:hyperlink>
      <w:r w:rsidRPr="00D3645B">
        <w:t xml:space="preserve"> N 217-ФЗ</w:t>
      </w:r>
      <w:r w:rsidR="00A331BA" w:rsidRPr="00D3645B">
        <w:t>.</w:t>
      </w:r>
    </w:p>
    <w:p w:rsidR="00880F8D" w:rsidRDefault="00880F8D">
      <w:pPr>
        <w:pStyle w:val="ConsPlusNormal"/>
        <w:spacing w:before="240"/>
        <w:ind w:firstLine="540"/>
        <w:jc w:val="both"/>
      </w:pPr>
      <w:r>
        <w:t xml:space="preserve"> 6.3.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4701A6" w:rsidRDefault="004701A6">
      <w:pPr>
        <w:pStyle w:val="ConsPlusNormal"/>
        <w:spacing w:before="240"/>
        <w:ind w:firstLine="540"/>
        <w:jc w:val="both"/>
      </w:pPr>
    </w:p>
    <w:p w:rsidR="00880F8D" w:rsidRDefault="00880F8D" w:rsidP="00A331BA">
      <w:pPr>
        <w:pStyle w:val="ConsPlusNormal"/>
        <w:ind w:firstLine="539"/>
        <w:jc w:val="both"/>
      </w:pPr>
      <w:r>
        <w:t>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или огородничества, без участия в Товариществе;</w:t>
      </w:r>
    </w:p>
    <w:p w:rsidR="00880F8D" w:rsidRPr="00A331BA" w:rsidRDefault="00880F8D" w:rsidP="00A331BA">
      <w:pPr>
        <w:pStyle w:val="ConsPlusNormal"/>
        <w:ind w:firstLine="539"/>
        <w:jc w:val="both"/>
      </w:pPr>
      <w:r>
        <w:t xml:space="preserve">2) своевременно уплачивать взносы, предусмотренные </w:t>
      </w:r>
      <w:r w:rsidR="00DA6B73">
        <w:t xml:space="preserve">Уставом и </w:t>
      </w:r>
      <w:r>
        <w:t xml:space="preserve">Федеральным </w:t>
      </w:r>
      <w:hyperlink r:id="rId11" w:history="1">
        <w:r w:rsidRPr="00A331BA">
          <w:t>законом</w:t>
        </w:r>
      </w:hyperlink>
      <w:r w:rsidRPr="00A331BA">
        <w:t xml:space="preserve"> </w:t>
      </w:r>
      <w:r w:rsidR="00DA6B73">
        <w:t xml:space="preserve">       </w:t>
      </w:r>
      <w:r w:rsidRPr="00A331BA">
        <w:t>N 217-ФЗ;</w:t>
      </w:r>
    </w:p>
    <w:p w:rsidR="00880F8D" w:rsidRDefault="00880F8D" w:rsidP="00A331BA">
      <w:pPr>
        <w:pStyle w:val="ConsPlusNormal"/>
        <w:ind w:firstLine="539"/>
        <w:jc w:val="both"/>
      </w:pPr>
      <w:r w:rsidRPr="00A331BA">
        <w:t xml:space="preserve">3) исполнять решения, принятые председателем Товарищества и правлением Товарищества, в рамках </w:t>
      </w:r>
      <w:r w:rsidR="00D3645B">
        <w:t xml:space="preserve">их </w:t>
      </w:r>
      <w:r w:rsidRPr="00A331BA">
        <w:t xml:space="preserve">полномочий, установленных Федеральным </w:t>
      </w:r>
      <w:hyperlink r:id="rId12" w:history="1">
        <w:r w:rsidRPr="00A331BA">
          <w:t>законом</w:t>
        </w:r>
      </w:hyperlink>
      <w:r w:rsidRPr="00A331BA">
        <w:t xml:space="preserve"> </w:t>
      </w:r>
      <w:r>
        <w:t>N 217-ФЗ или возложенных на них общим собранием членов Товарищества;</w:t>
      </w:r>
    </w:p>
    <w:p w:rsidR="00DA6B73" w:rsidRDefault="00DA6B73" w:rsidP="00A331BA">
      <w:pPr>
        <w:pStyle w:val="ConsPlusNormal"/>
        <w:ind w:firstLine="539"/>
        <w:jc w:val="both"/>
      </w:pPr>
      <w:r>
        <w:t>4) не совершать действия, заведомо направленные на причинение вреда Товариществу;</w:t>
      </w:r>
    </w:p>
    <w:p w:rsidR="00DA6B73" w:rsidRDefault="00DA6B73" w:rsidP="00A331BA">
      <w:pPr>
        <w:pStyle w:val="ConsPlusNormal"/>
        <w:ind w:firstLine="539"/>
        <w:jc w:val="both"/>
      </w:pPr>
      <w:r>
        <w:t>5) не совершать действия (бездействие), которые существенно затрудняют или делают невозможным достижение уставных целей Товарищества;</w:t>
      </w:r>
    </w:p>
    <w:p w:rsidR="00880F8D" w:rsidRDefault="00880F8D" w:rsidP="00A331BA">
      <w:pPr>
        <w:pStyle w:val="ConsPlusNormal"/>
        <w:ind w:firstLine="539"/>
        <w:jc w:val="both"/>
      </w:pPr>
      <w:r>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rsidR="00880F8D" w:rsidRDefault="00880F8D" w:rsidP="00A331BA">
      <w:pPr>
        <w:pStyle w:val="ConsPlusNormal"/>
        <w:jc w:val="center"/>
      </w:pPr>
    </w:p>
    <w:p w:rsidR="00880F8D" w:rsidRPr="00DA6B73" w:rsidRDefault="00880F8D">
      <w:pPr>
        <w:pStyle w:val="ConsPlusNormal"/>
        <w:jc w:val="center"/>
        <w:outlineLvl w:val="0"/>
        <w:rPr>
          <w:b/>
        </w:rPr>
      </w:pPr>
      <w:r w:rsidRPr="00DA6B73">
        <w:rPr>
          <w:b/>
        </w:rPr>
        <w:lastRenderedPageBreak/>
        <w:t>7. Порядок внесения взносов, ответственность членов Товарищества</w:t>
      </w:r>
    </w:p>
    <w:p w:rsidR="00880F8D" w:rsidRPr="00DA6B73" w:rsidRDefault="00880F8D">
      <w:pPr>
        <w:pStyle w:val="ConsPlusNormal"/>
        <w:jc w:val="center"/>
        <w:rPr>
          <w:b/>
        </w:rPr>
      </w:pPr>
      <w:r w:rsidRPr="00DA6B73">
        <w:rPr>
          <w:b/>
        </w:rPr>
        <w:t>за нарушение обязательств по внесению взносов</w:t>
      </w:r>
    </w:p>
    <w:p w:rsidR="00880F8D" w:rsidRDefault="00880F8D">
      <w:pPr>
        <w:pStyle w:val="ConsPlusNormal"/>
        <w:jc w:val="center"/>
      </w:pPr>
    </w:p>
    <w:p w:rsidR="00880F8D" w:rsidRDefault="00880F8D">
      <w:pPr>
        <w:pStyle w:val="ConsPlusNormal"/>
        <w:ind w:firstLine="540"/>
        <w:jc w:val="both"/>
      </w:pPr>
      <w:r>
        <w:t>7.1. Взносы членов Товарищества могут быть следующих видов:</w:t>
      </w:r>
    </w:p>
    <w:p w:rsidR="00880F8D" w:rsidRDefault="00880F8D" w:rsidP="00DA6B73">
      <w:pPr>
        <w:pStyle w:val="ConsPlusNormal"/>
        <w:ind w:firstLine="539"/>
        <w:jc w:val="both"/>
      </w:pPr>
      <w:r>
        <w:t>1) членские взносы,</w:t>
      </w:r>
    </w:p>
    <w:p w:rsidR="00880F8D" w:rsidRDefault="00880F8D" w:rsidP="00DA6B73">
      <w:pPr>
        <w:pStyle w:val="ConsPlusNormal"/>
        <w:ind w:firstLine="539"/>
        <w:jc w:val="both"/>
      </w:pPr>
      <w:r>
        <w:t>2) целевые взносы.</w:t>
      </w:r>
    </w:p>
    <w:p w:rsidR="002611A3" w:rsidRDefault="002611A3" w:rsidP="002611A3">
      <w:pPr>
        <w:pStyle w:val="ConsPlusNormal"/>
        <w:spacing w:before="240"/>
        <w:ind w:firstLine="540"/>
        <w:jc w:val="both"/>
      </w:pPr>
      <w:r>
        <w:t>7.2. Членские взносы могут быть использованы на расходы, связанные:</w:t>
      </w:r>
    </w:p>
    <w:p w:rsidR="002611A3" w:rsidRDefault="002611A3" w:rsidP="002611A3">
      <w:pPr>
        <w:pStyle w:val="ConsPlusNormal"/>
        <w:ind w:firstLine="539"/>
        <w:jc w:val="both"/>
      </w:pPr>
      <w:r>
        <w:t>1) с содержанием имущества общего пользования товарищества, в том числе уплатой арендных платежей за данное имущество;</w:t>
      </w:r>
    </w:p>
    <w:p w:rsidR="002611A3" w:rsidRDefault="002611A3" w:rsidP="002611A3">
      <w:pPr>
        <w:pStyle w:val="ConsPlusNormal"/>
        <w:ind w:firstLine="539"/>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2611A3" w:rsidRDefault="002611A3" w:rsidP="002611A3">
      <w:pPr>
        <w:pStyle w:val="ConsPlusNormal"/>
        <w:ind w:firstLine="539"/>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2611A3" w:rsidRDefault="002611A3" w:rsidP="002611A3">
      <w:pPr>
        <w:pStyle w:val="ConsPlusNormal"/>
        <w:ind w:firstLine="539"/>
        <w:jc w:val="both"/>
      </w:pPr>
      <w:r>
        <w:t>4) с благоустройством земельных участков общего назначения;</w:t>
      </w:r>
    </w:p>
    <w:p w:rsidR="002611A3" w:rsidRDefault="002611A3" w:rsidP="002611A3">
      <w:pPr>
        <w:pStyle w:val="ConsPlusNormal"/>
        <w:ind w:firstLine="539"/>
        <w:jc w:val="both"/>
      </w:pPr>
      <w:r>
        <w:t>5) с охраной территории садоводства или огородничества и обеспечением в границах такой территории пожарной безопасности;</w:t>
      </w:r>
    </w:p>
    <w:p w:rsidR="002611A3" w:rsidRDefault="002611A3" w:rsidP="002611A3">
      <w:pPr>
        <w:pStyle w:val="ConsPlusNormal"/>
        <w:ind w:firstLine="539"/>
        <w:jc w:val="both"/>
      </w:pPr>
      <w:r>
        <w:t>6) с проведением аудиторских проверок товарищества;</w:t>
      </w:r>
    </w:p>
    <w:p w:rsidR="002611A3" w:rsidRPr="00D3645B" w:rsidRDefault="002611A3" w:rsidP="002611A3">
      <w:pPr>
        <w:pStyle w:val="ConsPlusNormal"/>
        <w:ind w:firstLine="539"/>
        <w:jc w:val="both"/>
      </w:pPr>
      <w:r>
        <w:t xml:space="preserve">7) с выплатой заработной платы </w:t>
      </w:r>
      <w:r w:rsidR="00CA5BE4" w:rsidRPr="00D3645B">
        <w:t xml:space="preserve">и вознаграждений </w:t>
      </w:r>
      <w:r w:rsidRPr="00D3645B">
        <w:t>лицам, с которыми товариществом заключены трудовые</w:t>
      </w:r>
      <w:r w:rsidR="00CA5BE4" w:rsidRPr="00D3645B">
        <w:t xml:space="preserve"> и гражданско-</w:t>
      </w:r>
      <w:proofErr w:type="gramStart"/>
      <w:r w:rsidR="00CA5BE4" w:rsidRPr="00D3645B">
        <w:t xml:space="preserve">правовые </w:t>
      </w:r>
      <w:r w:rsidRPr="00D3645B">
        <w:t xml:space="preserve"> договоры</w:t>
      </w:r>
      <w:proofErr w:type="gramEnd"/>
      <w:r w:rsidRPr="00D3645B">
        <w:t>;</w:t>
      </w:r>
    </w:p>
    <w:p w:rsidR="002611A3" w:rsidRDefault="002611A3" w:rsidP="002611A3">
      <w:pPr>
        <w:pStyle w:val="ConsPlusNormal"/>
        <w:ind w:firstLine="539"/>
        <w:jc w:val="both"/>
      </w:pPr>
      <w:r w:rsidRPr="00D3645B">
        <w:t>8) с организацией и проведением общих собраний членов</w:t>
      </w:r>
      <w:r>
        <w:t xml:space="preserve"> товарищества, выполнением решений этих собраний;</w:t>
      </w:r>
    </w:p>
    <w:p w:rsidR="00CA5BE4" w:rsidRDefault="002611A3" w:rsidP="00CA5BE4">
      <w:pPr>
        <w:pStyle w:val="ConsPlusNormal"/>
        <w:ind w:firstLine="539"/>
        <w:jc w:val="both"/>
      </w:pPr>
      <w:r>
        <w:t>9) с уплатой налогов и сборов, связанных с деятельностью товарищества, в соответствии с законодательством о налогах и сборах</w:t>
      </w:r>
      <w:r w:rsidR="00CA5BE4">
        <w:t xml:space="preserve"> </w:t>
      </w:r>
      <w:r w:rsidR="00CA5BE4" w:rsidRPr="00D3645B">
        <w:t>и т.п.</w:t>
      </w:r>
    </w:p>
    <w:p w:rsidR="002611A3" w:rsidRDefault="002611A3" w:rsidP="00CA5BE4">
      <w:pPr>
        <w:pStyle w:val="ConsPlusNormal"/>
        <w:ind w:firstLine="539"/>
        <w:jc w:val="both"/>
      </w:pPr>
      <w:r>
        <w:t>6. Целевые взносы могут быть направлены на расходы, связанные:</w:t>
      </w:r>
    </w:p>
    <w:p w:rsidR="002611A3" w:rsidRDefault="002611A3" w:rsidP="00CA5BE4">
      <w:pPr>
        <w:pStyle w:val="ConsPlusNormal"/>
        <w:ind w:firstLine="539"/>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2611A3" w:rsidRDefault="002611A3" w:rsidP="00CA5BE4">
      <w:pPr>
        <w:pStyle w:val="ConsPlusNormal"/>
        <w:ind w:firstLine="539"/>
        <w:jc w:val="both"/>
      </w:pPr>
      <w:r>
        <w:t>2) с подготовкой документации по планировке территории в отношении территории садоводства или огородничества;</w:t>
      </w:r>
    </w:p>
    <w:p w:rsidR="002611A3" w:rsidRDefault="002611A3" w:rsidP="00CA5BE4">
      <w:pPr>
        <w:pStyle w:val="ConsPlusNormal"/>
        <w:ind w:firstLine="539"/>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2611A3" w:rsidRDefault="002611A3" w:rsidP="00CA5BE4">
      <w:pPr>
        <w:pStyle w:val="ConsPlusNormal"/>
        <w:ind w:firstLine="540"/>
        <w:jc w:val="both"/>
      </w:pPr>
      <w:r>
        <w:t>4) с созданием или приобретением необходимого для деятельности товарищества имущества общего пользования;</w:t>
      </w:r>
    </w:p>
    <w:p w:rsidR="002611A3" w:rsidRDefault="002611A3" w:rsidP="00CA5BE4">
      <w:pPr>
        <w:pStyle w:val="ConsPlusNormal"/>
        <w:ind w:firstLine="539"/>
        <w:jc w:val="both"/>
      </w:pPr>
      <w:r>
        <w:t>5) с реализацией мероприятий, предусмотренных решением обще</w:t>
      </w:r>
      <w:r w:rsidR="00CA5BE4">
        <w:t xml:space="preserve">го собрания членов </w:t>
      </w:r>
      <w:r w:rsidR="00CA5BE4" w:rsidRPr="00D3645B">
        <w:t>товарищества и т.п.</w:t>
      </w:r>
    </w:p>
    <w:p w:rsidR="002611A3" w:rsidRDefault="002611A3" w:rsidP="002611A3">
      <w:pPr>
        <w:pStyle w:val="ConsPlusNormal"/>
        <w:spacing w:before="240"/>
        <w:ind w:firstLine="540"/>
        <w:jc w:val="both"/>
      </w:pPr>
      <w:r>
        <w:t>7.</w:t>
      </w:r>
      <w:r w:rsidR="00CA5BE4">
        <w:t>3.</w:t>
      </w:r>
      <w:r>
        <w:t xml:space="preserve">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земельного участка</w:t>
      </w:r>
      <w:r w:rsidR="00CA5BE4">
        <w:t>,</w:t>
      </w:r>
      <w:r>
        <w:t xml:space="preserve">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880F8D" w:rsidRDefault="00CA5BE4">
      <w:pPr>
        <w:pStyle w:val="ConsPlusNormal"/>
        <w:spacing w:before="240"/>
        <w:ind w:firstLine="540"/>
        <w:jc w:val="both"/>
      </w:pPr>
      <w:bookmarkStart w:id="2" w:name="Par205"/>
      <w:bookmarkEnd w:id="2"/>
      <w:r>
        <w:t>7.4</w:t>
      </w:r>
      <w:r w:rsidR="00880F8D">
        <w:t xml:space="preserve">. Обязанность по внесению взносов распространяется на всех членов </w:t>
      </w:r>
      <w:proofErr w:type="spellStart"/>
      <w:r w:rsidR="00880F8D">
        <w:t>Товарищества</w:t>
      </w:r>
      <w:proofErr w:type="gramStart"/>
      <w:r w:rsidR="00880F8D">
        <w:t>.</w:t>
      </w:r>
      <w:proofErr w:type="gramEnd"/>
      <w:r w:rsidR="002611A3">
        <w:t>и</w:t>
      </w:r>
      <w:proofErr w:type="spellEnd"/>
      <w:r w:rsidR="002611A3">
        <w:t xml:space="preserve"> лиц, ведущих садоводс</w:t>
      </w:r>
      <w:r>
        <w:t>т</w:t>
      </w:r>
      <w:r w:rsidR="002611A3">
        <w:t>во без участия в Товариществе.</w:t>
      </w:r>
    </w:p>
    <w:p w:rsidR="00880F8D" w:rsidRDefault="00CA5BE4">
      <w:pPr>
        <w:pStyle w:val="ConsPlusNormal"/>
        <w:spacing w:before="240"/>
        <w:ind w:firstLine="540"/>
        <w:jc w:val="both"/>
      </w:pPr>
      <w:r>
        <w:t>7.5</w:t>
      </w:r>
      <w:r w:rsidR="005250BC">
        <w:t>. В</w:t>
      </w:r>
      <w:r w:rsidR="00880F8D">
        <w:t>зносы вносятся членами Товарищества</w:t>
      </w:r>
      <w:r w:rsidR="00DA6B73">
        <w:t xml:space="preserve"> на расчетный счет Товарищества</w:t>
      </w:r>
      <w:r w:rsidR="00D3645B">
        <w:t xml:space="preserve"> или </w:t>
      </w:r>
      <w:r w:rsidR="00DA6B73" w:rsidRPr="00D3645B">
        <w:t>иными способами</w:t>
      </w:r>
      <w:r w:rsidR="005250BC" w:rsidRPr="00D3645B">
        <w:t xml:space="preserve"> расчетов</w:t>
      </w:r>
      <w:r w:rsidR="00DA6B73" w:rsidRPr="00D3645B">
        <w:t>, предусмотренными законодательством.</w:t>
      </w:r>
    </w:p>
    <w:p w:rsidR="005250BC" w:rsidRDefault="00CA5BE4" w:rsidP="005250BC">
      <w:pPr>
        <w:pStyle w:val="ConsPlusNormal"/>
        <w:spacing w:before="240"/>
        <w:ind w:firstLine="540"/>
        <w:jc w:val="both"/>
      </w:pPr>
      <w:r>
        <w:t>7.6</w:t>
      </w:r>
      <w:r w:rsidR="005250BC">
        <w:t xml:space="preserve">. </w:t>
      </w:r>
      <w:r w:rsidR="00880F8D">
        <w:t>Периодичность и срок внесения членских взносов:</w:t>
      </w:r>
      <w:r w:rsidR="005250BC">
        <w:t xml:space="preserve"> </w:t>
      </w:r>
      <w:r w:rsidR="005250BC" w:rsidRPr="00D3645B">
        <w:t>до 30 апреля текущего года.</w:t>
      </w:r>
      <w:r w:rsidR="005250BC">
        <w:t xml:space="preserve"> </w:t>
      </w:r>
    </w:p>
    <w:p w:rsidR="004701A6" w:rsidRDefault="005250BC" w:rsidP="004701A6">
      <w:pPr>
        <w:pStyle w:val="ConsPlusNormal"/>
        <w:spacing w:before="240"/>
        <w:ind w:firstLine="540"/>
        <w:jc w:val="both"/>
      </w:pPr>
      <w:r w:rsidRPr="00D3645B">
        <w:t xml:space="preserve">Для членов Товарищества и других правообладателей земельных участков в границах </w:t>
      </w:r>
      <w:r w:rsidRPr="00D3645B">
        <w:lastRenderedPageBreak/>
        <w:t>Товарищества общим собранием могут быть установлены льготы при своевременной оплате взносов.</w:t>
      </w:r>
    </w:p>
    <w:p w:rsidR="005250BC" w:rsidRDefault="00CA5BE4" w:rsidP="004701A6">
      <w:pPr>
        <w:pStyle w:val="ConsPlusNormal"/>
        <w:spacing w:before="240"/>
        <w:ind w:firstLine="540"/>
        <w:jc w:val="both"/>
      </w:pPr>
      <w:r>
        <w:t>7.7</w:t>
      </w:r>
      <w:r w:rsidR="00880F8D">
        <w:t xml:space="preserve">. </w:t>
      </w:r>
      <w:r w:rsidR="005250BC">
        <w:t>Срок внесения целевых взносов</w:t>
      </w:r>
      <w:r w:rsidR="00D3645B" w:rsidRPr="00D3645B">
        <w:t>: до 31</w:t>
      </w:r>
      <w:r w:rsidR="005250BC" w:rsidRPr="00D3645B">
        <w:t xml:space="preserve"> мая текущего года.</w:t>
      </w:r>
    </w:p>
    <w:p w:rsidR="00880F8D" w:rsidRDefault="00CA5BE4">
      <w:pPr>
        <w:pStyle w:val="ConsPlusNormal"/>
        <w:spacing w:before="240"/>
        <w:ind w:firstLine="540"/>
        <w:jc w:val="both"/>
      </w:pPr>
      <w:r>
        <w:t>7.8</w:t>
      </w:r>
      <w:r w:rsidR="00880F8D">
        <w:t>.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2611A3" w:rsidRDefault="00CA5BE4">
      <w:pPr>
        <w:pStyle w:val="ConsPlusNormal"/>
        <w:spacing w:before="240"/>
        <w:ind w:firstLine="540"/>
        <w:jc w:val="both"/>
      </w:pPr>
      <w:r w:rsidRPr="00D3645B">
        <w:t>7.9</w:t>
      </w:r>
      <w:r w:rsidR="00880F8D" w:rsidRPr="00D3645B">
        <w:t>. Порядок взимания и размер пеней в случае несвоевременной уплаты взносов</w:t>
      </w:r>
      <w:r w:rsidR="002611A3" w:rsidRPr="00D3645B">
        <w:t xml:space="preserve"> определяется на общем собрании членов Товарищества.</w:t>
      </w:r>
      <w:r w:rsidR="00880F8D">
        <w:t xml:space="preserve"> </w:t>
      </w:r>
    </w:p>
    <w:p w:rsidR="00880F8D" w:rsidRDefault="00CA5BE4">
      <w:pPr>
        <w:pStyle w:val="ConsPlusNormal"/>
        <w:spacing w:before="240"/>
        <w:ind w:firstLine="540"/>
        <w:jc w:val="both"/>
      </w:pPr>
      <w:r>
        <w:t>7.10</w:t>
      </w:r>
      <w:r w:rsidR="00880F8D">
        <w:t>. В случае неуплаты взносов и пеней Товарищество вправе взыскать их в судебном порядке.</w:t>
      </w:r>
    </w:p>
    <w:p w:rsidR="00880F8D" w:rsidRDefault="00880F8D">
      <w:pPr>
        <w:pStyle w:val="ConsPlusNormal"/>
        <w:jc w:val="center"/>
      </w:pPr>
    </w:p>
    <w:p w:rsidR="00880F8D" w:rsidRPr="00CA5BE4" w:rsidRDefault="00880F8D">
      <w:pPr>
        <w:pStyle w:val="ConsPlusNormal"/>
        <w:jc w:val="center"/>
        <w:outlineLvl w:val="0"/>
        <w:rPr>
          <w:b/>
        </w:rPr>
      </w:pPr>
      <w:r w:rsidRPr="00CA5BE4">
        <w:rPr>
          <w:b/>
        </w:rPr>
        <w:t>8. Управление Товариществом, порядок принятия решений</w:t>
      </w:r>
    </w:p>
    <w:p w:rsidR="00880F8D" w:rsidRDefault="00880F8D">
      <w:pPr>
        <w:pStyle w:val="ConsPlusNormal"/>
        <w:jc w:val="center"/>
      </w:pPr>
    </w:p>
    <w:p w:rsidR="00880F8D" w:rsidRDefault="00880F8D">
      <w:pPr>
        <w:pStyle w:val="ConsPlusNormal"/>
        <w:ind w:firstLine="540"/>
        <w:jc w:val="both"/>
      </w:pPr>
      <w:r>
        <w:t>8.1. Высшим органом Товарищества является общее собрание членов Товарищества.</w:t>
      </w:r>
    </w:p>
    <w:p w:rsidR="00880F8D" w:rsidRDefault="00880F8D">
      <w:pPr>
        <w:pStyle w:val="ConsPlusNormal"/>
        <w:spacing w:before="240"/>
        <w:ind w:firstLine="540"/>
        <w:jc w:val="both"/>
      </w:pPr>
      <w:r>
        <w:t>8.2. Количество членов Товарищества не может быть менее семи.</w:t>
      </w:r>
    </w:p>
    <w:p w:rsidR="00880F8D" w:rsidRDefault="00880F8D">
      <w:pPr>
        <w:pStyle w:val="ConsPlusNormal"/>
        <w:spacing w:before="240"/>
        <w:ind w:firstLine="540"/>
        <w:jc w:val="both"/>
      </w:pPr>
      <w:r>
        <w:t>8.3.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880F8D" w:rsidRDefault="00880F8D">
      <w:pPr>
        <w:pStyle w:val="ConsPlusNormal"/>
        <w:spacing w:before="240"/>
        <w:ind w:firstLine="540"/>
        <w:jc w:val="both"/>
      </w:pPr>
      <w:r>
        <w:t>8.4. Наряду с исполнительными органами образуется ревизионная комиссия (ревизор).</w:t>
      </w:r>
    </w:p>
    <w:p w:rsidR="00B92209" w:rsidRDefault="00880F8D">
      <w:pPr>
        <w:pStyle w:val="ConsPlusNormal"/>
        <w:spacing w:before="240"/>
        <w:ind w:firstLine="540"/>
        <w:jc w:val="both"/>
      </w:pPr>
      <w:r>
        <w:t xml:space="preserve">8.5. Председатель Товарищества, члены правления Товарищества, ревизионная комиссия (ревизор) избираются на общем собрании членов Товарищества на </w:t>
      </w:r>
      <w:r w:rsidRPr="00D3645B">
        <w:t xml:space="preserve">срок </w:t>
      </w:r>
      <w:r w:rsidR="00CA5BE4" w:rsidRPr="00D3645B">
        <w:t xml:space="preserve">3 </w:t>
      </w:r>
      <w:r w:rsidR="007F6B2F" w:rsidRPr="00D3645B">
        <w:t xml:space="preserve">(Три) </w:t>
      </w:r>
      <w:r w:rsidR="00CA5BE4" w:rsidRPr="00D3645B">
        <w:t>года</w:t>
      </w:r>
      <w:r w:rsidR="007F6B2F" w:rsidRPr="00D3645B">
        <w:t xml:space="preserve"> </w:t>
      </w:r>
      <w:r w:rsidRPr="00D3645B">
        <w:t xml:space="preserve">из числа </w:t>
      </w:r>
      <w:r>
        <w:t>членов Товарищества тайным или открытым голосованием</w:t>
      </w:r>
      <w:r w:rsidR="00B92209">
        <w:t>.</w:t>
      </w:r>
    </w:p>
    <w:p w:rsidR="00880F8D" w:rsidRDefault="00880F8D">
      <w:pPr>
        <w:pStyle w:val="ConsPlusNormal"/>
        <w:spacing w:before="240"/>
        <w:ind w:firstLine="540"/>
        <w:jc w:val="both"/>
      </w:pPr>
      <w:r>
        <w:t>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880F8D" w:rsidRDefault="00880F8D">
      <w:pPr>
        <w:pStyle w:val="ConsPlusNormal"/>
        <w:spacing w:before="240"/>
        <w:ind w:firstLine="540"/>
        <w:jc w:val="both"/>
      </w:pPr>
      <w:r>
        <w:t>8.6.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880F8D" w:rsidRDefault="00880F8D">
      <w:pPr>
        <w:pStyle w:val="ConsPlusNormal"/>
        <w:jc w:val="center"/>
      </w:pPr>
    </w:p>
    <w:p w:rsidR="00880F8D" w:rsidRPr="00CA5BE4" w:rsidRDefault="00880F8D">
      <w:pPr>
        <w:pStyle w:val="ConsPlusNormal"/>
        <w:jc w:val="center"/>
        <w:outlineLvl w:val="0"/>
        <w:rPr>
          <w:b/>
        </w:rPr>
      </w:pPr>
      <w:r w:rsidRPr="00CA5BE4">
        <w:rPr>
          <w:b/>
        </w:rPr>
        <w:t>9. Общее собрание членов Товарищества</w:t>
      </w:r>
    </w:p>
    <w:p w:rsidR="00880F8D" w:rsidRDefault="00880F8D">
      <w:pPr>
        <w:pStyle w:val="ConsPlusNormal"/>
        <w:jc w:val="center"/>
      </w:pPr>
    </w:p>
    <w:p w:rsidR="00880F8D" w:rsidRDefault="00880F8D">
      <w:pPr>
        <w:pStyle w:val="ConsPlusNormal"/>
        <w:ind w:firstLine="540"/>
        <w:jc w:val="both"/>
      </w:pPr>
      <w:bookmarkStart w:id="3" w:name="Par118"/>
      <w:bookmarkEnd w:id="3"/>
      <w:r>
        <w:t>9.1. К исключительной компетенции общего собрания членов Товарищества относятся:</w:t>
      </w:r>
    </w:p>
    <w:p w:rsidR="00880F8D" w:rsidRDefault="00880F8D" w:rsidP="002B3B89">
      <w:pPr>
        <w:pStyle w:val="ConsPlusNormal"/>
        <w:ind w:firstLine="539"/>
        <w:jc w:val="both"/>
      </w:pPr>
      <w:bookmarkStart w:id="4" w:name="Par119"/>
      <w:bookmarkEnd w:id="4"/>
      <w:r>
        <w:t xml:space="preserve">1) </w:t>
      </w:r>
      <w:r w:rsidR="00D3645B">
        <w:t xml:space="preserve"> </w:t>
      </w:r>
      <w:r>
        <w:t>изменение Устава Товарищества;</w:t>
      </w:r>
    </w:p>
    <w:p w:rsidR="00880F8D" w:rsidRDefault="00880F8D" w:rsidP="002B3B89">
      <w:pPr>
        <w:pStyle w:val="ConsPlusNormal"/>
        <w:ind w:firstLine="539"/>
        <w:jc w:val="both"/>
      </w:pPr>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880F8D" w:rsidRDefault="00880F8D" w:rsidP="002B3B89">
      <w:pPr>
        <w:pStyle w:val="ConsPlusNormal"/>
        <w:ind w:firstLine="539"/>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880F8D" w:rsidRDefault="00880F8D" w:rsidP="002B3B89">
      <w:pPr>
        <w:pStyle w:val="ConsPlusNormal"/>
        <w:ind w:firstLine="539"/>
        <w:jc w:val="both"/>
      </w:pPr>
      <w:bookmarkStart w:id="5" w:name="Par122"/>
      <w:bookmarkEnd w:id="5"/>
      <w:r>
        <w:t>4) принятие решения о приобретении Товариществом земельных участков, н</w:t>
      </w:r>
      <w:r w:rsidR="002B3B89">
        <w:t>аходящихся в государственной/м</w:t>
      </w:r>
      <w:r>
        <w:t>униципальной</w:t>
      </w:r>
      <w:r w:rsidR="00D3645B">
        <w:t xml:space="preserve"> собственности</w:t>
      </w:r>
      <w:r>
        <w:t>, о совершении необходимых действий для приобретения указанных земельных участков;</w:t>
      </w:r>
    </w:p>
    <w:p w:rsidR="00880F8D" w:rsidRDefault="00880F8D" w:rsidP="002B3B89">
      <w:pPr>
        <w:pStyle w:val="ConsPlusNormal"/>
        <w:ind w:firstLine="539"/>
        <w:jc w:val="both"/>
      </w:pPr>
      <w:r>
        <w:t>5) принятие решения о создании (строительстве, реконструкции) или приобретении</w:t>
      </w:r>
      <w:r w:rsidR="002B3B89">
        <w:t xml:space="preserve">, </w:t>
      </w:r>
      <w:r w:rsidRPr="002B3B89">
        <w:t>имуществ</w:t>
      </w:r>
      <w:r>
        <w:t>а общего пользования, в том числе земельных участков общего назначения, и о порядке его использования;</w:t>
      </w:r>
    </w:p>
    <w:p w:rsidR="00880F8D" w:rsidRDefault="00880F8D" w:rsidP="002B3B89">
      <w:pPr>
        <w:pStyle w:val="ConsPlusNormal"/>
        <w:ind w:firstLine="539"/>
        <w:jc w:val="both"/>
      </w:pPr>
      <w:bookmarkStart w:id="6" w:name="Par124"/>
      <w:bookmarkEnd w:id="6"/>
      <w: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w:t>
      </w:r>
      <w:r>
        <w:lastRenderedPageBreak/>
        <w:t>садоводства;</w:t>
      </w:r>
    </w:p>
    <w:p w:rsidR="00880F8D" w:rsidRDefault="00880F8D" w:rsidP="002B3B89">
      <w:pPr>
        <w:pStyle w:val="ConsPlusNormal"/>
        <w:ind w:firstLine="539"/>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880F8D" w:rsidRDefault="00880F8D" w:rsidP="002B3B89">
      <w:pPr>
        <w:pStyle w:val="ConsPlusNormal"/>
        <w:ind w:firstLine="539"/>
        <w:jc w:val="both"/>
      </w:pPr>
      <w:r>
        <w:t>8) принятие решения об открытии или о закрытии банковских счетов Товарищества;</w:t>
      </w:r>
    </w:p>
    <w:p w:rsidR="00880F8D" w:rsidRDefault="00880F8D" w:rsidP="002B3B89">
      <w:pPr>
        <w:pStyle w:val="ConsPlusNormal"/>
        <w:ind w:firstLine="539"/>
        <w:jc w:val="both"/>
      </w:pPr>
      <w:r>
        <w:t>9) одобрение проекта планировки территории и (или) проекта межевания территории, подготовленных в отношении территории садоводства;</w:t>
      </w:r>
    </w:p>
    <w:p w:rsidR="00880F8D" w:rsidRDefault="00880F8D" w:rsidP="002B3B89">
      <w:pPr>
        <w:pStyle w:val="ConsPlusNormal"/>
        <w:ind w:firstLine="539"/>
        <w:jc w:val="both"/>
      </w:pPr>
      <w:bookmarkStart w:id="7" w:name="Par128"/>
      <w:bookmarkEnd w:id="7"/>
      <w:r>
        <w:t>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880F8D" w:rsidRDefault="00880F8D" w:rsidP="002B3B89">
      <w:pPr>
        <w:pStyle w:val="ConsPlusNormal"/>
        <w:ind w:firstLine="539"/>
        <w:jc w:val="both"/>
      </w:pPr>
      <w:r>
        <w:t>11) утверждение отчетов ревизионной комиссии (ревизора);</w:t>
      </w:r>
    </w:p>
    <w:p w:rsidR="00880F8D" w:rsidRDefault="00880F8D" w:rsidP="002B3B89">
      <w:pPr>
        <w:pStyle w:val="ConsPlusNormal"/>
        <w:ind w:firstLine="539"/>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880F8D" w:rsidRDefault="00880F8D" w:rsidP="002B3B89">
      <w:pPr>
        <w:pStyle w:val="ConsPlusNormal"/>
        <w:ind w:firstLine="539"/>
        <w:jc w:val="both"/>
      </w:pPr>
      <w:r>
        <w:t>13) принятие решений о создании ассоциаций (союзов) Товариществ, вступлении в них или выходе из них;</w:t>
      </w:r>
    </w:p>
    <w:p w:rsidR="00880F8D" w:rsidRDefault="00880F8D" w:rsidP="002B3B89">
      <w:pPr>
        <w:pStyle w:val="ConsPlusNormal"/>
        <w:ind w:firstLine="539"/>
        <w:jc w:val="both"/>
      </w:pPr>
      <w:r>
        <w:t>14) заключение договора с аудиторской организацией или индивидуальным аудитором Товарищества;</w:t>
      </w:r>
    </w:p>
    <w:p w:rsidR="00880F8D" w:rsidRDefault="00880F8D" w:rsidP="002B3B89">
      <w:pPr>
        <w:pStyle w:val="ConsPlusNormal"/>
        <w:ind w:firstLine="539"/>
        <w:jc w:val="both"/>
      </w:pPr>
      <w:r>
        <w:t xml:space="preserve">15) </w:t>
      </w:r>
      <w:r w:rsidRPr="00D3645B">
        <w:t xml:space="preserve">утверждение </w:t>
      </w:r>
      <w:r w:rsidR="00B92209" w:rsidRPr="00D3645B">
        <w:t>П</w:t>
      </w:r>
      <w:r w:rsidRPr="00D3645B">
        <w:t>орядка</w:t>
      </w:r>
      <w:r w:rsidR="002B3B89" w:rsidRPr="00D3645B">
        <w:t xml:space="preserve"> организации и</w:t>
      </w:r>
      <w:r w:rsidRPr="00D3645B">
        <w:t xml:space="preserve"> ведения общего собрания членов Товарищества</w:t>
      </w:r>
      <w:r w:rsidRPr="002B3B89">
        <w:t>,</w:t>
      </w:r>
      <w:r>
        <w:t xml:space="preserve"> </w:t>
      </w:r>
      <w:r w:rsidR="00675CB3">
        <w:t>Положений о Председателе, Правлении</w:t>
      </w:r>
      <w:r>
        <w:t xml:space="preserve"> Товарищества, </w:t>
      </w:r>
      <w:r w:rsidR="00675CB3">
        <w:t>ревизионной комиссии (ревизоре</w:t>
      </w:r>
      <w:r>
        <w:t>) Товарищества;</w:t>
      </w:r>
    </w:p>
    <w:p w:rsidR="00880F8D" w:rsidRDefault="00880F8D" w:rsidP="002B3B89">
      <w:pPr>
        <w:pStyle w:val="ConsPlusNormal"/>
        <w:ind w:firstLine="539"/>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880F8D" w:rsidRDefault="00880F8D" w:rsidP="002B3B89">
      <w:pPr>
        <w:pStyle w:val="ConsPlusNormal"/>
        <w:ind w:firstLine="539"/>
        <w:jc w:val="both"/>
      </w:pPr>
      <w:bookmarkStart w:id="8" w:name="Par135"/>
      <w:bookmarkEnd w:id="8"/>
      <w:r>
        <w:t>17) утверждение приходно-расходной сметы Товарищества и принятие решения о ее исполнении;</w:t>
      </w:r>
    </w:p>
    <w:p w:rsidR="00880F8D" w:rsidRDefault="00880F8D" w:rsidP="002B3B89">
      <w:pPr>
        <w:pStyle w:val="ConsPlusNormal"/>
        <w:ind w:firstLine="539"/>
        <w:jc w:val="both"/>
      </w:pPr>
      <w:r>
        <w:t>18) утверждение отчетов правления Товарищества, отчетов председателя Товарищества;</w:t>
      </w:r>
    </w:p>
    <w:p w:rsidR="00880F8D" w:rsidRDefault="00B92209" w:rsidP="002B3B89">
      <w:pPr>
        <w:pStyle w:val="ConsPlusNormal"/>
        <w:ind w:firstLine="539"/>
        <w:jc w:val="both"/>
      </w:pPr>
      <w:r>
        <w:t>19) определение П</w:t>
      </w:r>
      <w:r w:rsidR="00880F8D">
        <w:t>орядка рассмотрения органами Товарищества заявлений (обращений, жалоб) членов Товарищества;</w:t>
      </w:r>
    </w:p>
    <w:p w:rsidR="00880F8D" w:rsidRDefault="00880F8D" w:rsidP="002B3B89">
      <w:pPr>
        <w:pStyle w:val="ConsPlusNormal"/>
        <w:ind w:firstLine="539"/>
        <w:jc w:val="both"/>
      </w:pPr>
      <w:r>
        <w:t>20) принятие решения об избрании председательствующего на общем собрании членов Товарищества;</w:t>
      </w:r>
    </w:p>
    <w:p w:rsidR="00880F8D" w:rsidRDefault="00880F8D" w:rsidP="002B3B89">
      <w:pPr>
        <w:pStyle w:val="ConsPlusNormal"/>
        <w:ind w:firstLine="539"/>
        <w:jc w:val="both"/>
      </w:pPr>
      <w:bookmarkStart w:id="9" w:name="Par139"/>
      <w:bookmarkEnd w:id="9"/>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13" w:history="1">
        <w:r>
          <w:rPr>
            <w:color w:val="0000FF"/>
          </w:rPr>
          <w:t>ч. 3 ст. 5</w:t>
        </w:r>
      </w:hyperlink>
      <w:r>
        <w:t xml:space="preserve"> Федерального закона от N 217-</w:t>
      </w:r>
      <w:r w:rsidR="002B3B89">
        <w:t>ФЗ;</w:t>
      </w:r>
    </w:p>
    <w:p w:rsidR="00880F8D" w:rsidRDefault="00880F8D" w:rsidP="002B3B89">
      <w:pPr>
        <w:pStyle w:val="ConsPlusNormal"/>
        <w:ind w:firstLine="539"/>
        <w:jc w:val="both"/>
      </w:pPr>
      <w:bookmarkStart w:id="10" w:name="Par140"/>
      <w:bookmarkEnd w:id="10"/>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r:id="rId14" w:history="1">
        <w:r>
          <w:rPr>
            <w:color w:val="0000FF"/>
          </w:rPr>
          <w:t>ч. 3 ст. 5</w:t>
        </w:r>
      </w:hyperlink>
      <w:r>
        <w:t xml:space="preserve"> Федерального закона от 29.07.2017 N 217-</w:t>
      </w:r>
      <w:r w:rsidR="002B3B89">
        <w:t>ФЗ</w:t>
      </w:r>
      <w:r>
        <w:t>;</w:t>
      </w:r>
    </w:p>
    <w:p w:rsidR="00880F8D" w:rsidRDefault="00880F8D" w:rsidP="002B3B89">
      <w:pPr>
        <w:pStyle w:val="ConsPlusNormal"/>
        <w:ind w:firstLine="539"/>
        <w:jc w:val="both"/>
      </w:pPr>
      <w:bookmarkStart w:id="11" w:name="Par141"/>
      <w:bookmarkEnd w:id="11"/>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880F8D" w:rsidRDefault="00880F8D">
      <w:pPr>
        <w:pStyle w:val="ConsPlusNormal"/>
        <w:spacing w:before="240"/>
        <w:ind w:firstLine="540"/>
        <w:jc w:val="both"/>
      </w:pPr>
      <w:r>
        <w:t xml:space="preserve">9.2. По вопросам, указанным в </w:t>
      </w:r>
      <w:hyperlink w:anchor="Par119" w:tooltip="1) изменение Устава Товарищества;" w:history="1">
        <w:proofErr w:type="spellStart"/>
        <w:r w:rsidRPr="002B3B89">
          <w:t>пп</w:t>
        </w:r>
        <w:proofErr w:type="spellEnd"/>
        <w:r w:rsidRPr="002B3B89">
          <w:t>. 1</w:t>
        </w:r>
      </w:hyperlink>
      <w:r w:rsidRPr="002B3B89">
        <w:t xml:space="preserve"> - </w:t>
      </w:r>
      <w:hyperlink w:anchor="Par124"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 w:history="1">
        <w:r w:rsidRPr="002B3B89">
          <w:t>6</w:t>
        </w:r>
      </w:hyperlink>
      <w:r w:rsidRPr="002B3B89">
        <w:t xml:space="preserve">, </w:t>
      </w:r>
      <w:hyperlink w:anchor="Par128" w:tooltip="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 w:history="1">
        <w:r w:rsidRPr="002B3B89">
          <w:t>10</w:t>
        </w:r>
      </w:hyperlink>
      <w:r w:rsidRPr="002B3B89">
        <w:t xml:space="preserve">, </w:t>
      </w:r>
      <w:hyperlink w:anchor="Par135" w:tooltip="17) утверждение приходно-расходной сметы Товарищества и принятие решения о ее исполнении;" w:history="1">
        <w:r w:rsidRPr="002B3B89">
          <w:t>17</w:t>
        </w:r>
      </w:hyperlink>
      <w:r w:rsidRPr="002B3B89">
        <w:t xml:space="preserve">, </w:t>
      </w:r>
      <w:hyperlink w:anchor="Par139" w:tooltip="21) определение размера и срока внесения взносов, порядка расходования целевых взносов, а также размера и срока внесения платы, предусмотренной ч. 3 ст. 5 Федерального закона от 29.07.2017 N 217-ФЗ &quot;О ведении гражданами садоводства и огородничества для собстве" w:history="1">
        <w:r w:rsidRPr="002B3B89">
          <w:t>21</w:t>
        </w:r>
      </w:hyperlink>
      <w:r w:rsidRPr="002B3B89">
        <w:t xml:space="preserve"> - </w:t>
      </w:r>
      <w:hyperlink w:anchor="Par141" w:tooltip="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history="1">
        <w:r w:rsidRPr="002B3B89">
          <w:t>23 п. 9.1</w:t>
        </w:r>
      </w:hyperlink>
      <w:r>
        <w:t xml:space="preserve"> настоящего</w:t>
      </w:r>
      <w:r w:rsidR="002B3B89">
        <w:t xml:space="preserve"> раздела Устава</w:t>
      </w:r>
      <w:r>
        <w:t>,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880F8D" w:rsidRDefault="00880F8D">
      <w:pPr>
        <w:pStyle w:val="ConsPlusNormal"/>
        <w:spacing w:before="240"/>
        <w:ind w:firstLine="540"/>
        <w:jc w:val="both"/>
      </w:pPr>
      <w:r>
        <w:t xml:space="preserve">9.3. По вопросам, указанным </w:t>
      </w:r>
      <w:r w:rsidRPr="002B3B89">
        <w:t xml:space="preserve">в </w:t>
      </w:r>
      <w:hyperlink w:anchor="Par122"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sidRPr="002B3B89">
          <w:t>пунктах 4</w:t>
        </w:r>
      </w:hyperlink>
      <w:r w:rsidRPr="002B3B89">
        <w:t xml:space="preserve"> - </w:t>
      </w:r>
      <w:hyperlink w:anchor="Par124"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 w:history="1">
        <w:r w:rsidRPr="002B3B89">
          <w:t>6</w:t>
        </w:r>
      </w:hyperlink>
      <w:r w:rsidRPr="002B3B89">
        <w:t xml:space="preserve">, </w:t>
      </w:r>
      <w:hyperlink w:anchor="Par139" w:tooltip="21) определение размера и срока внесения взносов, порядка расходования целевых взносов, а также размера и срока внесения платы, предусмотренной ч. 3 ст. 5 Федерального закона от 29.07.2017 N 217-ФЗ &quot;О ведении гражданами садоводства и огородничества для собстве" w:history="1">
        <w:r w:rsidRPr="002B3B89">
          <w:t>21</w:t>
        </w:r>
      </w:hyperlink>
      <w:r w:rsidRPr="002B3B89">
        <w:t xml:space="preserve"> и </w:t>
      </w:r>
      <w:hyperlink w:anchor="Par140" w:tooltip="22) утверждение финансово-экономического обоснования размера взносов, финансово-экономического обоснования размера платы, предусмотренной ч. 3 ст. 5 Федерального закона от 29.07.2017 N 217-ФЗ &quot;О ведении гражданами садоводства и огородничества для собственных н" w:history="1">
        <w:r w:rsidRPr="002B3B89">
          <w:t>22 п. 9.1</w:t>
        </w:r>
      </w:hyperlink>
      <w:r>
        <w:t xml:space="preserve"> </w:t>
      </w:r>
      <w:r w:rsidR="002B3B89">
        <w:t>настоящего раздела Устава</w:t>
      </w:r>
      <w:r>
        <w:t>, решения общего собрания членов Товарищества принимаются с учетом результатов голосования собственниками или правообладателями садовых земельных участков, не являющимися членами Товарищества, проголосовавших по указанным вопросам.</w:t>
      </w:r>
    </w:p>
    <w:p w:rsidR="00880F8D" w:rsidRDefault="00880F8D">
      <w:pPr>
        <w:pStyle w:val="ConsPlusNormal"/>
        <w:spacing w:before="240"/>
        <w:ind w:firstLine="540"/>
        <w:jc w:val="both"/>
      </w:pPr>
      <w:r>
        <w:t xml:space="preserve">9.4. По иным вопросам, </w:t>
      </w:r>
      <w:r w:rsidRPr="004701A6">
        <w:t xml:space="preserve">указанным в </w:t>
      </w:r>
      <w:hyperlink w:anchor="Par118" w:tooltip="9.1. К исключительной компетенции общего собрания членов Товарищества относятся:" w:history="1">
        <w:r w:rsidRPr="004701A6">
          <w:rPr>
            <w:color w:val="000000" w:themeColor="text1"/>
          </w:rPr>
          <w:t>п. 9.1</w:t>
        </w:r>
      </w:hyperlink>
      <w:r w:rsidRPr="004701A6">
        <w:t xml:space="preserve"> </w:t>
      </w:r>
      <w:r w:rsidR="002B3B89" w:rsidRPr="004701A6">
        <w:t>настоящего</w:t>
      </w:r>
      <w:r w:rsidR="002B3B89">
        <w:t xml:space="preserve"> раздела Устава</w:t>
      </w:r>
      <w:r w:rsidR="00B307E4">
        <w:t>,</w:t>
      </w:r>
      <w:r>
        <w:t xml:space="preserve">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880F8D" w:rsidRDefault="00880F8D">
      <w:pPr>
        <w:pStyle w:val="ConsPlusNormal"/>
        <w:jc w:val="center"/>
      </w:pPr>
    </w:p>
    <w:p w:rsidR="00880F8D" w:rsidRPr="00B307E4" w:rsidRDefault="00880F8D">
      <w:pPr>
        <w:pStyle w:val="ConsPlusNormal"/>
        <w:jc w:val="center"/>
        <w:outlineLvl w:val="0"/>
        <w:rPr>
          <w:b/>
        </w:rPr>
      </w:pPr>
      <w:r w:rsidRPr="00B307E4">
        <w:rPr>
          <w:b/>
        </w:rPr>
        <w:t>10. Правление Товарищества</w:t>
      </w:r>
    </w:p>
    <w:p w:rsidR="00880F8D" w:rsidRDefault="00880F8D">
      <w:pPr>
        <w:pStyle w:val="ConsPlusNormal"/>
        <w:jc w:val="center"/>
      </w:pPr>
    </w:p>
    <w:p w:rsidR="00880F8D" w:rsidRDefault="00880F8D">
      <w:pPr>
        <w:pStyle w:val="ConsPlusNormal"/>
        <w:ind w:firstLine="540"/>
        <w:jc w:val="both"/>
      </w:pPr>
      <w:r>
        <w:t>10.1. Правление Товарищества подотчетно обще</w:t>
      </w:r>
      <w:r w:rsidR="00367E74">
        <w:t xml:space="preserve">му собранию членов Товарищества и </w:t>
      </w:r>
      <w:r w:rsidR="00367E74">
        <w:lastRenderedPageBreak/>
        <w:t>действует в соответствии с «Положением о Правлении», утвержденным общим собранием СНТ.</w:t>
      </w:r>
    </w:p>
    <w:p w:rsidR="00880F8D" w:rsidRDefault="00880F8D">
      <w:pPr>
        <w:pStyle w:val="ConsPlusNormal"/>
        <w:spacing w:before="240"/>
        <w:ind w:firstLine="540"/>
        <w:jc w:val="both"/>
      </w:pPr>
      <w:r>
        <w:t>10.2. Председатель Товарищества является членом правления Товарищества и его председателем.</w:t>
      </w:r>
    </w:p>
    <w:p w:rsidR="00880F8D" w:rsidRDefault="00880F8D">
      <w:pPr>
        <w:pStyle w:val="ConsPlusNormal"/>
        <w:spacing w:before="240"/>
        <w:ind w:firstLine="540"/>
        <w:jc w:val="both"/>
      </w:pPr>
      <w:r>
        <w:t xml:space="preserve">10.3. Количество членов правления Товарищества не </w:t>
      </w:r>
      <w:r w:rsidR="004701A6">
        <w:t>может быть менее трех человек</w:t>
      </w:r>
      <w:r>
        <w:t xml:space="preserve"> и </w:t>
      </w:r>
      <w:r w:rsidR="004701A6">
        <w:t>должно составлять не более пяти процентов</w:t>
      </w:r>
      <w:r>
        <w:t xml:space="preserve"> от общего числа членов Товарищества.</w:t>
      </w:r>
      <w:r w:rsidR="004701A6">
        <w:t xml:space="preserve"> Количество членов правлени</w:t>
      </w:r>
      <w:r w:rsidR="00367E74">
        <w:t xml:space="preserve">я определяется решением общего </w:t>
      </w:r>
      <w:r w:rsidR="004701A6">
        <w:t>собрания.</w:t>
      </w:r>
    </w:p>
    <w:p w:rsidR="00880F8D" w:rsidRDefault="00880F8D">
      <w:pPr>
        <w:pStyle w:val="ConsPlusNormal"/>
        <w:spacing w:before="240"/>
        <w:ind w:firstLine="540"/>
        <w:jc w:val="both"/>
      </w:pPr>
      <w:r>
        <w:t>10.4. Заседания правления Товарищества созываются председателем Тов</w:t>
      </w:r>
      <w:r w:rsidR="00B307E4">
        <w:t xml:space="preserve">арищества по мере необходимости, </w:t>
      </w:r>
      <w:r w:rsidR="00B307E4" w:rsidRPr="004701A6">
        <w:t>но не реже 1 раза в месяц.</w:t>
      </w:r>
    </w:p>
    <w:p w:rsidR="00880F8D" w:rsidRDefault="00880F8D">
      <w:pPr>
        <w:pStyle w:val="ConsPlusNormal"/>
        <w:spacing w:before="240"/>
        <w:ind w:firstLine="540"/>
        <w:jc w:val="both"/>
      </w:pPr>
      <w:r>
        <w:t>10.5. Заседание правления Товарищества правомочно, если на нем присутствует не менее половины членов</w:t>
      </w:r>
      <w:r w:rsidR="00B307E4">
        <w:t xml:space="preserve"> Правления.</w:t>
      </w:r>
    </w:p>
    <w:p w:rsidR="00880F8D" w:rsidRDefault="00880F8D">
      <w:pPr>
        <w:pStyle w:val="ConsPlusNormal"/>
        <w:spacing w:before="240"/>
        <w:ind w:firstLine="540"/>
        <w:jc w:val="both"/>
      </w:pPr>
      <w:r>
        <w:t>10.6.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880F8D" w:rsidRDefault="00880F8D">
      <w:pPr>
        <w:pStyle w:val="ConsPlusNormal"/>
        <w:spacing w:before="240"/>
        <w:ind w:firstLine="540"/>
        <w:jc w:val="both"/>
      </w:pPr>
      <w:r>
        <w:t>10.7. К полномочиям правления Товарищества относятся:</w:t>
      </w:r>
    </w:p>
    <w:p w:rsidR="00880F8D" w:rsidRDefault="00880F8D" w:rsidP="00B307E4">
      <w:pPr>
        <w:pStyle w:val="ConsPlusNormal"/>
        <w:ind w:firstLine="539"/>
        <w:jc w:val="both"/>
      </w:pPr>
      <w:r>
        <w:t>1) выполнение решений общего собрания членов Товарищества;</w:t>
      </w:r>
    </w:p>
    <w:p w:rsidR="00880F8D" w:rsidRDefault="00880F8D" w:rsidP="00B307E4">
      <w:pPr>
        <w:pStyle w:val="ConsPlusNormal"/>
        <w:ind w:firstLine="539"/>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880F8D" w:rsidRDefault="00880F8D" w:rsidP="00B307E4">
      <w:pPr>
        <w:pStyle w:val="ConsPlusNormal"/>
        <w:ind w:firstLine="539"/>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880F8D" w:rsidRDefault="00880F8D" w:rsidP="00B307E4">
      <w:pPr>
        <w:pStyle w:val="ConsPlusNormal"/>
        <w:ind w:firstLine="539"/>
        <w:jc w:val="both"/>
      </w:pPr>
      <w:r>
        <w:t>4) руководство текущей деятельностью Товарищества;</w:t>
      </w:r>
    </w:p>
    <w:p w:rsidR="00880F8D" w:rsidRDefault="00880F8D" w:rsidP="00B307E4">
      <w:pPr>
        <w:pStyle w:val="ConsPlusNormal"/>
        <w:ind w:firstLine="539"/>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rsidR="00880F8D" w:rsidRDefault="00880F8D" w:rsidP="00B307E4">
      <w:pPr>
        <w:pStyle w:val="ConsPlusNormal"/>
        <w:ind w:firstLine="539"/>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880F8D" w:rsidRDefault="00880F8D" w:rsidP="00B307E4">
      <w:pPr>
        <w:pStyle w:val="ConsPlusNormal"/>
        <w:ind w:firstLine="539"/>
        <w:jc w:val="both"/>
      </w:pPr>
      <w:r>
        <w:t>7) обеспечение исполнения обязательств по договорам, заключенным Товариществом;</w:t>
      </w:r>
    </w:p>
    <w:p w:rsidR="00880F8D" w:rsidRDefault="00880F8D" w:rsidP="00B307E4">
      <w:pPr>
        <w:pStyle w:val="ConsPlusNormal"/>
        <w:ind w:firstLine="539"/>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880F8D" w:rsidRDefault="00880F8D" w:rsidP="00B307E4">
      <w:pPr>
        <w:pStyle w:val="ConsPlusNormal"/>
        <w:ind w:firstLine="539"/>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880F8D" w:rsidRDefault="00880F8D" w:rsidP="00B307E4">
      <w:pPr>
        <w:pStyle w:val="ConsPlusNormal"/>
        <w:ind w:firstLine="539"/>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880F8D" w:rsidRPr="00B307E4" w:rsidRDefault="00880F8D" w:rsidP="00B307E4">
      <w:pPr>
        <w:pStyle w:val="ConsPlusNormal"/>
        <w:ind w:firstLine="539"/>
        <w:jc w:val="both"/>
      </w:pPr>
      <w:r w:rsidRPr="00B307E4">
        <w:t>11) обеспечение ведения делопроизводства в Товариществе и содержание архива</w:t>
      </w:r>
      <w:r w:rsidR="00B97AA4">
        <w:t xml:space="preserve">             </w:t>
      </w:r>
      <w:r w:rsidRPr="00B307E4">
        <w:t xml:space="preserve"> в Товариществе;</w:t>
      </w:r>
    </w:p>
    <w:p w:rsidR="00880F8D" w:rsidRPr="00B307E4" w:rsidRDefault="00880F8D" w:rsidP="00B307E4">
      <w:pPr>
        <w:pStyle w:val="ConsPlusNormal"/>
        <w:ind w:firstLine="539"/>
        <w:jc w:val="both"/>
      </w:pPr>
      <w:r w:rsidRPr="00B307E4">
        <w:t xml:space="preserve">12) контроль за своевременным внесением взносов, предусмотренных Федеральным </w:t>
      </w:r>
      <w:hyperlink r:id="rId15" w:history="1">
        <w:r w:rsidRPr="00B307E4">
          <w:t>законом</w:t>
        </w:r>
      </w:hyperlink>
      <w:r w:rsidRPr="00B307E4">
        <w:t xml:space="preserve"> N 217-ФЗ, обращение в суд за взысканием задолженности по уплате взносов или платы, предусмотренной </w:t>
      </w:r>
      <w:hyperlink r:id="rId16" w:history="1">
        <w:r w:rsidRPr="00B307E4">
          <w:t>ч. 3 ст. 5</w:t>
        </w:r>
      </w:hyperlink>
      <w:r w:rsidRPr="00B307E4">
        <w:t xml:space="preserve"> Федерального закона N 217-</w:t>
      </w:r>
      <w:r w:rsidR="00B97AA4">
        <w:t>ФЗ</w:t>
      </w:r>
      <w:r w:rsidRPr="00B307E4">
        <w:t>, в судебном порядке;</w:t>
      </w:r>
    </w:p>
    <w:p w:rsidR="00880F8D" w:rsidRPr="00B307E4" w:rsidRDefault="00880F8D" w:rsidP="00B307E4">
      <w:pPr>
        <w:pStyle w:val="ConsPlusNormal"/>
        <w:ind w:firstLine="539"/>
        <w:jc w:val="both"/>
      </w:pPr>
      <w:r w:rsidRPr="00B307E4">
        <w:t>13) рассмотрени</w:t>
      </w:r>
      <w:r w:rsidR="00B307E4" w:rsidRPr="00B307E4">
        <w:t>е заявлений членов Товарищества в соответствии с утвержденным общим собранием членов Товарищества порядком;</w:t>
      </w:r>
    </w:p>
    <w:p w:rsidR="00880F8D" w:rsidRPr="00B307E4" w:rsidRDefault="00880F8D" w:rsidP="00B307E4">
      <w:pPr>
        <w:pStyle w:val="ConsPlusNormal"/>
        <w:ind w:firstLine="539"/>
        <w:jc w:val="both"/>
      </w:pPr>
      <w:r w:rsidRPr="00B307E4">
        <w:t xml:space="preserve">14) разработка и представление на утверждение общего собрания членов Товарищества </w:t>
      </w:r>
      <w:r w:rsidR="00B97AA4">
        <w:t xml:space="preserve">внутренних регламентов Товарищества: </w:t>
      </w:r>
      <w:proofErr w:type="gramStart"/>
      <w:r w:rsidRPr="004701A6">
        <w:t xml:space="preserve">порядка </w:t>
      </w:r>
      <w:r w:rsidR="00B307E4" w:rsidRPr="004701A6">
        <w:t xml:space="preserve"> организации</w:t>
      </w:r>
      <w:proofErr w:type="gramEnd"/>
      <w:r w:rsidR="00B307E4" w:rsidRPr="004701A6">
        <w:t xml:space="preserve"> и</w:t>
      </w:r>
      <w:r w:rsidR="00B307E4" w:rsidRPr="00B307E4">
        <w:t xml:space="preserve"> </w:t>
      </w:r>
      <w:r w:rsidRPr="00B307E4">
        <w:t>ведения обще</w:t>
      </w:r>
      <w:r w:rsidR="00B97AA4">
        <w:t>го собрания членов Товарищества, правила внутреннего распорядка</w:t>
      </w:r>
      <w:r w:rsidRPr="00B307E4">
        <w:t xml:space="preserve"> Товарищества, положений об оплате труда работников и членов органов Товарищества, заключивших трудовые договоры с Товариществом</w:t>
      </w:r>
      <w:r w:rsidR="00B97AA4">
        <w:t xml:space="preserve"> и др.</w:t>
      </w:r>
      <w:r w:rsidRPr="00B307E4">
        <w:t>;</w:t>
      </w:r>
    </w:p>
    <w:p w:rsidR="00880F8D" w:rsidRPr="00B307E4" w:rsidRDefault="00880F8D" w:rsidP="00B307E4">
      <w:pPr>
        <w:pStyle w:val="ConsPlusNormal"/>
        <w:ind w:firstLine="539"/>
        <w:jc w:val="both"/>
      </w:pPr>
      <w:r w:rsidRPr="00B307E4">
        <w:t xml:space="preserve">15) подготовка финансово-экономического обоснования размера взносов, вносимых членами </w:t>
      </w:r>
      <w:r w:rsidRPr="00B307E4">
        <w:lastRenderedPageBreak/>
        <w:t xml:space="preserve">Товарищества, и размера платы, предусмотренной </w:t>
      </w:r>
      <w:hyperlink r:id="rId17" w:history="1">
        <w:r w:rsidRPr="00B307E4">
          <w:t>ч. 3 ст. 5</w:t>
        </w:r>
      </w:hyperlink>
      <w:r w:rsidRPr="00B307E4">
        <w:t xml:space="preserve"> Федерального закона N 217-ФЗ.</w:t>
      </w:r>
    </w:p>
    <w:p w:rsidR="00880F8D" w:rsidRDefault="00880F8D">
      <w:pPr>
        <w:pStyle w:val="ConsPlusNormal"/>
        <w:spacing w:before="240"/>
        <w:ind w:firstLine="540"/>
        <w:jc w:val="both"/>
      </w:pPr>
      <w:r>
        <w:t>10.8. Правление Товарищества имеет право принимать</w:t>
      </w:r>
      <w:r w:rsidR="00B97AA4">
        <w:t xml:space="preserve"> иные</w:t>
      </w:r>
      <w:r>
        <w:t xml:space="preserve"> решения, необходимые для достижения целей деятельности Товарищества</w:t>
      </w:r>
      <w:r w:rsidR="00B97AA4">
        <w:t xml:space="preserve">, </w:t>
      </w:r>
      <w:r>
        <w:t xml:space="preserve">за исключением решений, отнесенных </w:t>
      </w:r>
      <w:r w:rsidRPr="00B97AA4">
        <w:t xml:space="preserve">Федеральным </w:t>
      </w:r>
      <w:hyperlink r:id="rId18" w:history="1">
        <w:r w:rsidRPr="00B97AA4">
          <w:t>законом</w:t>
        </w:r>
      </w:hyperlink>
      <w:r w:rsidRPr="00B97AA4">
        <w:t xml:space="preserve"> N 217-ФЗ к полномочиям иных органов Товарищества</w:t>
      </w:r>
      <w:r>
        <w:t>.</w:t>
      </w:r>
    </w:p>
    <w:p w:rsidR="00880F8D" w:rsidRDefault="00880F8D">
      <w:pPr>
        <w:pStyle w:val="ConsPlusNormal"/>
        <w:jc w:val="center"/>
      </w:pPr>
    </w:p>
    <w:p w:rsidR="00880F8D" w:rsidRPr="00B97AA4" w:rsidRDefault="00880F8D">
      <w:pPr>
        <w:pStyle w:val="ConsPlusNormal"/>
        <w:jc w:val="center"/>
        <w:outlineLvl w:val="0"/>
        <w:rPr>
          <w:b/>
        </w:rPr>
      </w:pPr>
      <w:r w:rsidRPr="00B97AA4">
        <w:rPr>
          <w:b/>
        </w:rPr>
        <w:t>11. Председатель Товарищества</w:t>
      </w:r>
    </w:p>
    <w:p w:rsidR="00880F8D" w:rsidRDefault="00880F8D">
      <w:pPr>
        <w:pStyle w:val="ConsPlusNormal"/>
        <w:jc w:val="center"/>
      </w:pPr>
    </w:p>
    <w:p w:rsidR="00880F8D" w:rsidRDefault="00880F8D">
      <w:pPr>
        <w:pStyle w:val="ConsPlusNormal"/>
        <w:ind w:firstLine="540"/>
        <w:jc w:val="both"/>
      </w:pPr>
      <w:r>
        <w:t>11.1. Председатель Товарищества действует без доверенности от имени Товарищества, в том числе:</w:t>
      </w:r>
    </w:p>
    <w:p w:rsidR="00880F8D" w:rsidRDefault="00880F8D" w:rsidP="00B97AA4">
      <w:pPr>
        <w:pStyle w:val="ConsPlusNormal"/>
        <w:ind w:firstLine="539"/>
        <w:jc w:val="both"/>
      </w:pPr>
      <w:r>
        <w:t>1) председательствует на заседаниях правления Товарищества;</w:t>
      </w:r>
    </w:p>
    <w:p w:rsidR="00CA5691" w:rsidRPr="00CA5691" w:rsidRDefault="00880F8D" w:rsidP="00CA5691">
      <w:pPr>
        <w:spacing w:after="1"/>
        <w:ind w:firstLine="539"/>
        <w:jc w:val="both"/>
        <w:rPr>
          <w:rFonts w:ascii="Times New Roman" w:eastAsiaTheme="minorHAnsi" w:hAnsi="Times New Roman"/>
          <w:lang w:eastAsia="en-US"/>
        </w:rPr>
      </w:pPr>
      <w:r w:rsidRPr="00CA5691">
        <w:rPr>
          <w:rFonts w:ascii="Times New Roman" w:hAnsi="Times New Roman"/>
        </w:rPr>
        <w:t xml:space="preserve">2) </w:t>
      </w:r>
      <w:proofErr w:type="gramStart"/>
      <w:r w:rsidRPr="00CA5691">
        <w:rPr>
          <w:rFonts w:ascii="Times New Roman" w:hAnsi="Times New Roman"/>
        </w:rPr>
        <w:t xml:space="preserve">имеет </w:t>
      </w:r>
      <w:r w:rsidR="006B1BAA">
        <w:rPr>
          <w:rFonts w:ascii="Times New Roman" w:hAnsi="Times New Roman"/>
        </w:rPr>
        <w:t xml:space="preserve"> </w:t>
      </w:r>
      <w:r w:rsidRPr="00CA5691">
        <w:rPr>
          <w:rFonts w:ascii="Times New Roman" w:hAnsi="Times New Roman"/>
        </w:rPr>
        <w:t>право</w:t>
      </w:r>
      <w:proofErr w:type="gramEnd"/>
      <w:r w:rsidR="006B1BAA">
        <w:rPr>
          <w:rFonts w:ascii="Times New Roman" w:hAnsi="Times New Roman"/>
        </w:rPr>
        <w:t xml:space="preserve"> </w:t>
      </w:r>
      <w:r w:rsidRPr="00CA5691">
        <w:rPr>
          <w:rFonts w:ascii="Times New Roman" w:hAnsi="Times New Roman"/>
        </w:rPr>
        <w:t xml:space="preserve"> первой подписи </w:t>
      </w:r>
      <w:r w:rsidR="006B1BAA">
        <w:rPr>
          <w:rFonts w:ascii="Times New Roman" w:hAnsi="Times New Roman"/>
        </w:rPr>
        <w:t xml:space="preserve"> </w:t>
      </w:r>
      <w:r w:rsidRPr="00CA5691">
        <w:rPr>
          <w:rFonts w:ascii="Times New Roman" w:hAnsi="Times New Roman"/>
        </w:rPr>
        <w:t>под финансовыми</w:t>
      </w:r>
      <w:r w:rsidR="006B1BAA">
        <w:rPr>
          <w:rFonts w:ascii="Times New Roman" w:hAnsi="Times New Roman"/>
        </w:rPr>
        <w:t xml:space="preserve"> </w:t>
      </w:r>
      <w:r w:rsidRPr="00CA5691">
        <w:rPr>
          <w:rFonts w:ascii="Times New Roman" w:hAnsi="Times New Roman"/>
        </w:rPr>
        <w:t xml:space="preserve"> документами, которые </w:t>
      </w:r>
      <w:r w:rsidR="006B1BAA">
        <w:rPr>
          <w:rFonts w:ascii="Times New Roman" w:hAnsi="Times New Roman"/>
        </w:rPr>
        <w:t xml:space="preserve">в  соответствии     с утвержденным общим собранием  «Положением о Председателе Товарищества»  </w:t>
      </w:r>
      <w:r w:rsidRPr="00CA5691">
        <w:rPr>
          <w:rFonts w:ascii="Times New Roman" w:hAnsi="Times New Roman"/>
        </w:rPr>
        <w:t xml:space="preserve">не подлежат </w:t>
      </w:r>
      <w:r w:rsidR="00CA5691" w:rsidRPr="00CA5691">
        <w:rPr>
          <w:rFonts w:ascii="Times New Roman" w:eastAsiaTheme="minorHAnsi" w:hAnsi="Times New Roman"/>
          <w:lang w:eastAsia="en-US"/>
        </w:rPr>
        <w:t xml:space="preserve">обязательному одобрению Правлением Товарищества </w:t>
      </w:r>
      <w:r w:rsidR="006B1BAA">
        <w:rPr>
          <w:rFonts w:ascii="Times New Roman" w:eastAsiaTheme="minorHAnsi" w:hAnsi="Times New Roman"/>
          <w:lang w:eastAsia="en-US"/>
        </w:rPr>
        <w:t>или общим собранием членов товарищества;</w:t>
      </w:r>
    </w:p>
    <w:p w:rsidR="00880F8D" w:rsidRDefault="00880F8D" w:rsidP="00B97AA4">
      <w:pPr>
        <w:pStyle w:val="ConsPlusNormal"/>
        <w:ind w:firstLine="539"/>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880F8D" w:rsidRDefault="00880F8D" w:rsidP="00B97AA4">
      <w:pPr>
        <w:pStyle w:val="ConsPlusNormal"/>
        <w:ind w:firstLine="539"/>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880F8D" w:rsidRDefault="00880F8D" w:rsidP="00B97AA4">
      <w:pPr>
        <w:pStyle w:val="ConsPlusNormal"/>
        <w:ind w:firstLine="539"/>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880F8D" w:rsidRDefault="00880F8D" w:rsidP="00B97AA4">
      <w:pPr>
        <w:pStyle w:val="ConsPlusNormal"/>
        <w:ind w:firstLine="539"/>
        <w:jc w:val="both"/>
      </w:pPr>
      <w:r>
        <w:t>6) выдает доверенности без права передоверия;</w:t>
      </w:r>
    </w:p>
    <w:p w:rsidR="00880F8D" w:rsidRDefault="00880F8D" w:rsidP="00B97AA4">
      <w:pPr>
        <w:pStyle w:val="ConsPlusNormal"/>
        <w:ind w:firstLine="539"/>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10173B" w:rsidRDefault="00880F8D" w:rsidP="0010173B">
      <w:pPr>
        <w:pStyle w:val="ConsPlusNormal"/>
        <w:ind w:firstLine="539"/>
        <w:jc w:val="both"/>
      </w:pPr>
      <w:r>
        <w:t>8) рассматривает з</w:t>
      </w:r>
      <w:r w:rsidR="0010173B">
        <w:t>аявления членов Товарищества;</w:t>
      </w:r>
    </w:p>
    <w:p w:rsidR="0010173B" w:rsidRDefault="0010173B" w:rsidP="0010173B">
      <w:pPr>
        <w:pStyle w:val="ConsPlusNormal"/>
        <w:ind w:firstLine="539"/>
        <w:jc w:val="both"/>
      </w:pPr>
      <w:r>
        <w:t>9)</w:t>
      </w:r>
      <w:r w:rsidRPr="0010173B">
        <w:t xml:space="preserve"> </w:t>
      </w:r>
      <w:r>
        <w:t xml:space="preserve">принимает иные решения, необходимые для достижения целей деятельности Товарищества, за исключением решений, отнесенных </w:t>
      </w:r>
      <w:r w:rsidRPr="00B97AA4">
        <w:t xml:space="preserve">Федеральным </w:t>
      </w:r>
      <w:hyperlink r:id="rId19" w:history="1">
        <w:r w:rsidRPr="00B97AA4">
          <w:t>законом</w:t>
        </w:r>
      </w:hyperlink>
      <w:r w:rsidRPr="00B97AA4">
        <w:t xml:space="preserve"> N 217-ФЗ к полномочиям иных органов Товарищества</w:t>
      </w:r>
      <w:r>
        <w:t>.</w:t>
      </w:r>
    </w:p>
    <w:p w:rsidR="00880F8D" w:rsidRDefault="00880F8D">
      <w:pPr>
        <w:pStyle w:val="ConsPlusNormal"/>
        <w:jc w:val="center"/>
      </w:pPr>
    </w:p>
    <w:p w:rsidR="00880F8D" w:rsidRPr="005E501C" w:rsidRDefault="00880F8D">
      <w:pPr>
        <w:pStyle w:val="ConsPlusNormal"/>
        <w:jc w:val="center"/>
        <w:outlineLvl w:val="0"/>
        <w:rPr>
          <w:b/>
        </w:rPr>
      </w:pPr>
      <w:r w:rsidRPr="005E501C">
        <w:rPr>
          <w:b/>
        </w:rPr>
        <w:t>12. Ревизионная комиссия (ревизор) Товарищества</w:t>
      </w:r>
    </w:p>
    <w:p w:rsidR="00880F8D" w:rsidRPr="005E501C" w:rsidRDefault="00880F8D">
      <w:pPr>
        <w:pStyle w:val="ConsPlusNormal"/>
        <w:jc w:val="center"/>
        <w:rPr>
          <w:b/>
        </w:rPr>
      </w:pPr>
    </w:p>
    <w:p w:rsidR="00880F8D" w:rsidRDefault="00880F8D">
      <w:pPr>
        <w:pStyle w:val="ConsPlusNormal"/>
        <w:ind w:firstLine="540"/>
        <w:jc w:val="both"/>
      </w:pPr>
      <w:r>
        <w:t>12.1.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880F8D" w:rsidRDefault="00880F8D">
      <w:pPr>
        <w:pStyle w:val="ConsPlusNormal"/>
        <w:spacing w:before="240"/>
        <w:ind w:firstLine="540"/>
        <w:jc w:val="both"/>
      </w:pPr>
      <w:r>
        <w:t>12.2. Ревизионная комиссия состоит из</w:t>
      </w:r>
      <w:r w:rsidR="005E501C">
        <w:t xml:space="preserve"> </w:t>
      </w:r>
      <w:r w:rsidR="005E501C" w:rsidRPr="006B1BAA">
        <w:t>3</w:t>
      </w:r>
      <w:r w:rsidR="006B1BAA">
        <w:t xml:space="preserve"> членов Товарищества.</w:t>
      </w:r>
    </w:p>
    <w:p w:rsidR="00880F8D" w:rsidRDefault="00880F8D">
      <w:pPr>
        <w:pStyle w:val="ConsPlusNormal"/>
        <w:spacing w:before="240"/>
        <w:ind w:firstLine="540"/>
        <w:jc w:val="both"/>
      </w:pPr>
      <w: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880F8D" w:rsidRDefault="00880F8D">
      <w:pPr>
        <w:pStyle w:val="ConsPlusNormal"/>
        <w:spacing w:before="240"/>
        <w:ind w:firstLine="540"/>
        <w:jc w:val="both"/>
      </w:pPr>
      <w:r>
        <w:t>12.3. Порядок работы ревизионной комиссии (ревизора) и</w:t>
      </w:r>
      <w:r w:rsidR="005E501C">
        <w:t xml:space="preserve"> ее полномочия устанавливаются «П</w:t>
      </w:r>
      <w:r>
        <w:t>оложением о ревизионной комиссии (ревизоре)</w:t>
      </w:r>
      <w:r w:rsidR="005E501C">
        <w:t>»</w:t>
      </w:r>
      <w:r>
        <w:t>, утвержденным общим собранием членов Товарищества.</w:t>
      </w:r>
    </w:p>
    <w:p w:rsidR="00880F8D" w:rsidRDefault="00880F8D">
      <w:pPr>
        <w:pStyle w:val="ConsPlusNormal"/>
        <w:spacing w:before="240"/>
        <w:ind w:firstLine="540"/>
        <w:jc w:val="both"/>
      </w:pPr>
      <w:r>
        <w:t>12.4. Ревизионная комиссия (ревизор) подотчетна общему собранию членов Товарищества.</w:t>
      </w:r>
    </w:p>
    <w:p w:rsidR="00880F8D" w:rsidRDefault="00880F8D">
      <w:pPr>
        <w:pStyle w:val="ConsPlusNormal"/>
        <w:spacing w:before="240"/>
        <w:ind w:firstLine="540"/>
        <w:jc w:val="both"/>
      </w:pPr>
      <w:r>
        <w:t>12.5. Ревизионная комиссия (ревизор) Товарищества обязана:</w:t>
      </w:r>
    </w:p>
    <w:p w:rsidR="00880F8D" w:rsidRDefault="00880F8D" w:rsidP="005E501C">
      <w:pPr>
        <w:pStyle w:val="ConsPlusNormal"/>
        <w:ind w:firstLine="539"/>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880F8D" w:rsidRDefault="00880F8D" w:rsidP="005E501C">
      <w:pPr>
        <w:pStyle w:val="ConsPlusNormal"/>
        <w:ind w:firstLine="539"/>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880F8D" w:rsidRDefault="00880F8D" w:rsidP="005E501C">
      <w:pPr>
        <w:pStyle w:val="ConsPlusNormal"/>
        <w:ind w:firstLine="539"/>
        <w:jc w:val="both"/>
      </w:pPr>
      <w:r>
        <w:lastRenderedPageBreak/>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880F8D" w:rsidRDefault="00880F8D" w:rsidP="005E501C">
      <w:pPr>
        <w:pStyle w:val="ConsPlusNormal"/>
        <w:ind w:firstLine="539"/>
        <w:jc w:val="both"/>
      </w:pPr>
      <w:r>
        <w:t>4) сообщать общему собранию членов Товарищества обо всех выявленных нарушениях в деятельности органов Товарищества;</w:t>
      </w:r>
    </w:p>
    <w:p w:rsidR="00880F8D" w:rsidRDefault="00880F8D" w:rsidP="005E501C">
      <w:pPr>
        <w:pStyle w:val="ConsPlusNormal"/>
        <w:ind w:firstLine="539"/>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880F8D" w:rsidRDefault="00880F8D" w:rsidP="005E501C">
      <w:pPr>
        <w:pStyle w:val="ConsPlusNormal"/>
        <w:ind w:firstLine="539"/>
        <w:jc w:val="both"/>
      </w:pPr>
    </w:p>
    <w:p w:rsidR="00880F8D" w:rsidRPr="005E501C" w:rsidRDefault="00880F8D">
      <w:pPr>
        <w:pStyle w:val="ConsPlusNormal"/>
        <w:jc w:val="center"/>
        <w:outlineLvl w:val="0"/>
        <w:rPr>
          <w:b/>
        </w:rPr>
      </w:pPr>
      <w:r w:rsidRPr="005E501C">
        <w:rPr>
          <w:b/>
        </w:rPr>
        <w:t>13. Имущество общего пользования</w:t>
      </w:r>
    </w:p>
    <w:p w:rsidR="00880F8D" w:rsidRDefault="00880F8D">
      <w:pPr>
        <w:pStyle w:val="ConsPlusNormal"/>
        <w:ind w:firstLine="540"/>
        <w:jc w:val="both"/>
      </w:pPr>
    </w:p>
    <w:p w:rsidR="00880F8D" w:rsidRPr="005E501C" w:rsidRDefault="00880F8D">
      <w:pPr>
        <w:pStyle w:val="ConsPlusNormal"/>
        <w:ind w:firstLine="540"/>
        <w:jc w:val="both"/>
      </w:pPr>
      <w:r w:rsidRPr="005E501C">
        <w:t xml:space="preserve">13.1.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w:t>
      </w:r>
      <w:hyperlink r:id="rId20" w:history="1">
        <w:r w:rsidRPr="005E501C">
          <w:t>закона</w:t>
        </w:r>
      </w:hyperlink>
      <w:r w:rsidRPr="005E501C">
        <w:t xml:space="preserve"> N 217-ФЗ,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rsidR="00880F8D" w:rsidRPr="005E501C" w:rsidRDefault="00880F8D">
      <w:pPr>
        <w:pStyle w:val="ConsPlusNormal"/>
        <w:spacing w:before="240"/>
        <w:ind w:firstLine="540"/>
        <w:jc w:val="both"/>
      </w:pPr>
      <w:r w:rsidRPr="005E501C">
        <w:t xml:space="preserve">13.2.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21" w:history="1">
        <w:r w:rsidRPr="005E501C">
          <w:t>законом</w:t>
        </w:r>
      </w:hyperlink>
      <w:r w:rsidRPr="005E501C">
        <w:t xml:space="preserve"> от 13.07.2015 N 218-ФЗ "О государственной регистрации недвижимости".</w:t>
      </w:r>
    </w:p>
    <w:p w:rsidR="00880F8D" w:rsidRDefault="00880F8D">
      <w:pPr>
        <w:pStyle w:val="ConsPlusNormal"/>
        <w:spacing w:before="240"/>
        <w:ind w:firstLine="540"/>
        <w:jc w:val="both"/>
      </w:pPr>
      <w:r w:rsidRPr="005E501C">
        <w:t xml:space="preserve">13.3. В соответствии с решением общего собрания членов Товарищества </w:t>
      </w:r>
      <w:r>
        <w:t>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данном случае не является дарением.</w:t>
      </w:r>
    </w:p>
    <w:p w:rsidR="00880F8D" w:rsidRDefault="00880F8D">
      <w:pPr>
        <w:pStyle w:val="ConsPlusNormal"/>
        <w:spacing w:before="240"/>
        <w:ind w:firstLine="540"/>
        <w:jc w:val="both"/>
      </w:pPr>
      <w:r>
        <w:t>13.4.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rsidR="00880F8D" w:rsidRDefault="00880F8D">
      <w:pPr>
        <w:pStyle w:val="ConsPlusNormal"/>
        <w:spacing w:before="240"/>
        <w:ind w:firstLine="540"/>
        <w:jc w:val="both"/>
      </w:pPr>
      <w:r>
        <w:t>13.5.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880F8D" w:rsidRDefault="00880F8D">
      <w:pPr>
        <w:pStyle w:val="ConsPlusNormal"/>
        <w:spacing w:before="240"/>
        <w:ind w:firstLine="540"/>
        <w:jc w:val="both"/>
      </w:pPr>
      <w:r>
        <w:t>13.6.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rsidR="00880F8D" w:rsidRDefault="00880F8D">
      <w:pPr>
        <w:pStyle w:val="ConsPlusNormal"/>
        <w:jc w:val="center"/>
      </w:pPr>
    </w:p>
    <w:p w:rsidR="00880F8D" w:rsidRPr="005E501C" w:rsidRDefault="00880F8D">
      <w:pPr>
        <w:pStyle w:val="ConsPlusNormal"/>
        <w:jc w:val="center"/>
        <w:outlineLvl w:val="0"/>
        <w:rPr>
          <w:b/>
        </w:rPr>
      </w:pPr>
      <w:r w:rsidRPr="005E501C">
        <w:rPr>
          <w:b/>
        </w:rPr>
        <w:t>14. Предоставления членам Товарищества информации</w:t>
      </w:r>
    </w:p>
    <w:p w:rsidR="00880F8D" w:rsidRPr="005E501C" w:rsidRDefault="00880F8D">
      <w:pPr>
        <w:pStyle w:val="ConsPlusNormal"/>
        <w:jc w:val="center"/>
        <w:rPr>
          <w:b/>
        </w:rPr>
      </w:pPr>
      <w:r w:rsidRPr="005E501C">
        <w:rPr>
          <w:b/>
        </w:rPr>
        <w:t>о деятельности Товарищества</w:t>
      </w:r>
    </w:p>
    <w:p w:rsidR="00880F8D" w:rsidRDefault="00880F8D">
      <w:pPr>
        <w:pStyle w:val="ConsPlusNormal"/>
        <w:ind w:firstLine="540"/>
        <w:jc w:val="both"/>
      </w:pPr>
    </w:p>
    <w:p w:rsidR="00880F8D" w:rsidRDefault="00880F8D">
      <w:pPr>
        <w:pStyle w:val="ConsPlusNormal"/>
        <w:ind w:firstLine="540"/>
        <w:jc w:val="both"/>
      </w:pPr>
      <w:r>
        <w:t>14.1.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rsidR="00880F8D" w:rsidRDefault="00880F8D" w:rsidP="005E501C">
      <w:pPr>
        <w:pStyle w:val="ConsPlusNormal"/>
        <w:ind w:firstLine="539"/>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880F8D" w:rsidRDefault="00880F8D" w:rsidP="005E501C">
      <w:pPr>
        <w:pStyle w:val="ConsPlusNormal"/>
        <w:ind w:firstLine="539"/>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880F8D" w:rsidRDefault="00880F8D" w:rsidP="005E501C">
      <w:pPr>
        <w:pStyle w:val="ConsPlusNormal"/>
        <w:ind w:firstLine="539"/>
        <w:jc w:val="both"/>
      </w:pPr>
      <w:r>
        <w:t>3) заключения ревизионной комиссии (ревизора) Товарищества;</w:t>
      </w:r>
    </w:p>
    <w:p w:rsidR="00880F8D" w:rsidRDefault="00880F8D" w:rsidP="005E501C">
      <w:pPr>
        <w:pStyle w:val="ConsPlusNormal"/>
        <w:ind w:firstLine="539"/>
        <w:jc w:val="both"/>
      </w:pPr>
      <w:r>
        <w:t xml:space="preserve">4) документов, подтверждающих права Товарищества на имущество, отражаемое на его </w:t>
      </w:r>
      <w:r>
        <w:lastRenderedPageBreak/>
        <w:t>балансе;</w:t>
      </w:r>
    </w:p>
    <w:p w:rsidR="00880F8D" w:rsidRDefault="00880F8D" w:rsidP="005E501C">
      <w:pPr>
        <w:pStyle w:val="ConsPlusNormal"/>
        <w:ind w:firstLine="539"/>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880F8D" w:rsidRDefault="00880F8D" w:rsidP="005E501C">
      <w:pPr>
        <w:pStyle w:val="ConsPlusNormal"/>
        <w:ind w:firstLine="539"/>
        <w:jc w:val="both"/>
      </w:pPr>
      <w:r>
        <w:t>6) финансово-экономического обоснования размера взносов;</w:t>
      </w:r>
    </w:p>
    <w:p w:rsidR="00880F8D" w:rsidRDefault="00880F8D" w:rsidP="005E501C">
      <w:pPr>
        <w:pStyle w:val="ConsPlusNormal"/>
        <w:ind w:firstLine="539"/>
        <w:jc w:val="both"/>
      </w:pPr>
      <w:r>
        <w:t>7) иных внутренних документов Товарищества.</w:t>
      </w:r>
    </w:p>
    <w:p w:rsidR="00880F8D" w:rsidRDefault="00880F8D">
      <w:pPr>
        <w:pStyle w:val="ConsPlusNormal"/>
        <w:spacing w:before="240"/>
        <w:ind w:firstLine="540"/>
        <w:jc w:val="both"/>
      </w:pPr>
      <w:r>
        <w:t>14.2. Плата, взимаемая Товариществом за предоставление копий документов, не может превы</w:t>
      </w:r>
      <w:r w:rsidR="00695842">
        <w:t>шать затраты на их изготовление и определяется решением общего собрания.</w:t>
      </w:r>
    </w:p>
    <w:p w:rsidR="00880F8D" w:rsidRDefault="00880F8D">
      <w:pPr>
        <w:pStyle w:val="ConsPlusNormal"/>
        <w:spacing w:before="240"/>
        <w:ind w:firstLine="540"/>
        <w:jc w:val="both"/>
      </w:pPr>
      <w:r>
        <w:t>14.3.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w:t>
      </w:r>
      <w:r w:rsidR="00B17E57">
        <w:t>ства получать указанные выписки, заверенные подписью Председателя и печатью Товарищества.</w:t>
      </w:r>
    </w:p>
    <w:p w:rsidR="00880F8D" w:rsidRDefault="00880F8D">
      <w:pPr>
        <w:pStyle w:val="ConsPlusNormal"/>
        <w:ind w:firstLine="540"/>
        <w:jc w:val="both"/>
      </w:pPr>
    </w:p>
    <w:p w:rsidR="00880F8D" w:rsidRPr="00B17E57" w:rsidRDefault="00880F8D">
      <w:pPr>
        <w:pStyle w:val="ConsPlusNormal"/>
        <w:jc w:val="center"/>
        <w:outlineLvl w:val="0"/>
        <w:rPr>
          <w:b/>
        </w:rPr>
      </w:pPr>
      <w:r w:rsidRPr="00B17E57">
        <w:rPr>
          <w:b/>
        </w:rPr>
        <w:t>15. Взаимодействие с гражданами, ведущими садоводство</w:t>
      </w:r>
    </w:p>
    <w:p w:rsidR="00880F8D" w:rsidRPr="00B17E57" w:rsidRDefault="00880F8D">
      <w:pPr>
        <w:pStyle w:val="ConsPlusNormal"/>
        <w:jc w:val="center"/>
        <w:rPr>
          <w:b/>
        </w:rPr>
      </w:pPr>
      <w:r w:rsidRPr="00B17E57">
        <w:rPr>
          <w:b/>
        </w:rPr>
        <w:t>на земельных участках, расположенных в границах территории садоводства,</w:t>
      </w:r>
    </w:p>
    <w:p w:rsidR="00880F8D" w:rsidRPr="00B17E57" w:rsidRDefault="00880F8D">
      <w:pPr>
        <w:pStyle w:val="ConsPlusNormal"/>
        <w:jc w:val="center"/>
        <w:rPr>
          <w:b/>
        </w:rPr>
      </w:pPr>
      <w:r w:rsidRPr="00B17E57">
        <w:rPr>
          <w:b/>
        </w:rPr>
        <w:t>без участия в Товариществе</w:t>
      </w:r>
    </w:p>
    <w:p w:rsidR="00880F8D" w:rsidRDefault="00880F8D">
      <w:pPr>
        <w:pStyle w:val="ConsPlusNormal"/>
        <w:jc w:val="center"/>
      </w:pPr>
    </w:p>
    <w:p w:rsidR="00880F8D" w:rsidRPr="006B1BAA" w:rsidRDefault="00880F8D">
      <w:pPr>
        <w:pStyle w:val="ConsPlusNormal"/>
        <w:ind w:firstLine="540"/>
        <w:jc w:val="both"/>
        <w:rPr>
          <w:color w:val="000000" w:themeColor="text1"/>
        </w:rPr>
      </w:pPr>
      <w:bookmarkStart w:id="12" w:name="Par225"/>
      <w:bookmarkEnd w:id="12"/>
      <w:r>
        <w:t xml:space="preserve">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w:t>
      </w:r>
      <w:hyperlink r:id="rId22" w:history="1">
        <w:r w:rsidRPr="006B1BAA">
          <w:rPr>
            <w:color w:val="000000" w:themeColor="text1"/>
          </w:rPr>
          <w:t>ч. 11 ст. 12</w:t>
        </w:r>
      </w:hyperlink>
      <w:r w:rsidRPr="006B1BAA">
        <w:rPr>
          <w:color w:val="000000" w:themeColor="text1"/>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правообладателями садовых земельных участков, не являющимися членами Товарищества.</w:t>
      </w:r>
    </w:p>
    <w:p w:rsidR="00880F8D" w:rsidRPr="006B1BAA" w:rsidRDefault="00880F8D">
      <w:pPr>
        <w:pStyle w:val="ConsPlusNormal"/>
        <w:spacing w:before="240"/>
        <w:ind w:firstLine="540"/>
        <w:jc w:val="both"/>
        <w:rPr>
          <w:color w:val="000000" w:themeColor="text1"/>
        </w:rPr>
      </w:pPr>
      <w:r w:rsidRPr="006B1BAA">
        <w:rPr>
          <w:color w:val="000000" w:themeColor="text1"/>
        </w:rPr>
        <w:t xml:space="preserve">15.2. Лица, указанные в </w:t>
      </w:r>
      <w:hyperlink w:anchor="Par225" w:tooltip="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едерального закона &quot;О ведении гражданами садовод" w:history="1">
        <w:r w:rsidRPr="006B1BAA">
          <w:rPr>
            <w:color w:val="000000" w:themeColor="text1"/>
          </w:rPr>
          <w:t>п. 15.1</w:t>
        </w:r>
      </w:hyperlink>
      <w:r w:rsidRPr="006B1BAA">
        <w:rPr>
          <w:color w:val="000000" w:themeColor="text1"/>
        </w:rPr>
        <w:t xml:space="preserve">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rsidR="00880F8D" w:rsidRDefault="00880F8D">
      <w:pPr>
        <w:pStyle w:val="ConsPlusNormal"/>
        <w:spacing w:before="240"/>
        <w:ind w:firstLine="540"/>
        <w:jc w:val="both"/>
      </w:pPr>
      <w:bookmarkStart w:id="13" w:name="Par227"/>
      <w:bookmarkEnd w:id="13"/>
      <w:r w:rsidRPr="006B1BAA">
        <w:rPr>
          <w:color w:val="000000" w:themeColor="text1"/>
        </w:rPr>
        <w:t xml:space="preserve">15.3. Лица, указанные в </w:t>
      </w:r>
      <w:hyperlink w:anchor="Par225" w:tooltip="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едерального закона &quot;О ведении гражданами садовод" w:history="1">
        <w:r w:rsidRPr="006B1BAA">
          <w:rPr>
            <w:color w:val="000000" w:themeColor="text1"/>
          </w:rPr>
          <w:t>п. 15.1</w:t>
        </w:r>
      </w:hyperlink>
      <w:r w:rsidRPr="006B1BAA">
        <w:rPr>
          <w:color w:val="000000" w:themeColor="text1"/>
        </w:rPr>
        <w:t xml:space="preserve">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w:t>
      </w:r>
      <w:r>
        <w:t xml:space="preserve">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для уплаты взносов членами Товарищества.</w:t>
      </w:r>
    </w:p>
    <w:p w:rsidR="00B17E57" w:rsidRDefault="00880F8D">
      <w:pPr>
        <w:pStyle w:val="ConsPlusNormal"/>
        <w:spacing w:before="240"/>
        <w:ind w:firstLine="540"/>
        <w:jc w:val="both"/>
      </w:pPr>
      <w:r>
        <w:t xml:space="preserve">15.4. Суммарный ежегодный размер платы устанавливается в размере, равном суммарному ежегодному размеру целевых и членских взносов члена Товарищества, рассчитанных </w:t>
      </w:r>
      <w:r w:rsidR="00B17E57">
        <w:t xml:space="preserve">и утвержденных </w:t>
      </w:r>
      <w:r>
        <w:t>в соответствии с Федеральным законом</w:t>
      </w:r>
      <w:r w:rsidR="00B17E57" w:rsidRPr="00B17E57">
        <w:t xml:space="preserve"> </w:t>
      </w:r>
      <w:r w:rsidR="00B17E57" w:rsidRPr="005E501C">
        <w:t>N 217-</w:t>
      </w:r>
      <w:proofErr w:type="gramStart"/>
      <w:r w:rsidR="00B17E57" w:rsidRPr="005E501C">
        <w:t>ФЗ</w:t>
      </w:r>
      <w:r>
        <w:t xml:space="preserve">  и</w:t>
      </w:r>
      <w:proofErr w:type="gramEnd"/>
      <w:r>
        <w:t xml:space="preserve"> </w:t>
      </w:r>
      <w:r w:rsidR="00B17E57">
        <w:t>разделом 7 настоящего</w:t>
      </w:r>
      <w:r>
        <w:t xml:space="preserve"> </w:t>
      </w:r>
      <w:r w:rsidR="00B17E57">
        <w:t>Устава.</w:t>
      </w:r>
    </w:p>
    <w:p w:rsidR="00880F8D" w:rsidRPr="006B1BAA" w:rsidRDefault="00880F8D">
      <w:pPr>
        <w:pStyle w:val="ConsPlusNormal"/>
        <w:spacing w:before="240"/>
        <w:ind w:firstLine="540"/>
        <w:jc w:val="both"/>
        <w:rPr>
          <w:color w:val="000000" w:themeColor="text1"/>
        </w:rPr>
      </w:pPr>
      <w:r>
        <w:t xml:space="preserve">15.5. В случае невнесения платы, </w:t>
      </w:r>
      <w:r w:rsidRPr="006B1BAA">
        <w:rPr>
          <w:color w:val="000000" w:themeColor="text1"/>
        </w:rPr>
        <w:t xml:space="preserve">предусмотренной </w:t>
      </w:r>
      <w:hyperlink w:anchor="Par227" w:tooltip="15.3. Лица, указанные в п. 15.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 w:history="1">
        <w:r w:rsidRPr="006B1BAA">
          <w:rPr>
            <w:color w:val="000000" w:themeColor="text1"/>
          </w:rPr>
          <w:t>п. 15.3</w:t>
        </w:r>
      </w:hyperlink>
      <w:r w:rsidRPr="006B1BAA">
        <w:rPr>
          <w:color w:val="000000" w:themeColor="text1"/>
        </w:rPr>
        <w:t xml:space="preserve"> настоящего Устава, данная плата взыскивается Товариществом в судебном порядке.</w:t>
      </w:r>
    </w:p>
    <w:p w:rsidR="00880F8D" w:rsidRPr="006B1BAA" w:rsidRDefault="00880F8D">
      <w:pPr>
        <w:pStyle w:val="ConsPlusNormal"/>
        <w:spacing w:before="240"/>
        <w:ind w:firstLine="540"/>
        <w:jc w:val="both"/>
        <w:rPr>
          <w:color w:val="000000" w:themeColor="text1"/>
        </w:rPr>
      </w:pPr>
      <w:r w:rsidRPr="006B1BAA">
        <w:rPr>
          <w:color w:val="000000" w:themeColor="text1"/>
        </w:rPr>
        <w:t xml:space="preserve">15.6. Лица, указанные в </w:t>
      </w:r>
      <w:hyperlink w:anchor="Par225" w:tooltip="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едерального закона &quot;О ведении гражданами садовод" w:history="1">
        <w:r w:rsidRPr="006B1BAA">
          <w:rPr>
            <w:color w:val="000000" w:themeColor="text1"/>
          </w:rPr>
          <w:t>п. 15.1</w:t>
        </w:r>
      </w:hyperlink>
      <w:r w:rsidRPr="006B1BAA">
        <w:rPr>
          <w:color w:val="000000" w:themeColor="text1"/>
        </w:rPr>
        <w:t xml:space="preserve"> настоящего Устава, вправе принимать участие в общем собрании членов Товарищества. По вопросам, упомянутым в </w:t>
      </w:r>
      <w:hyperlink r:id="rId23" w:history="1">
        <w:r w:rsidRPr="006B1BAA">
          <w:rPr>
            <w:color w:val="000000" w:themeColor="text1"/>
          </w:rPr>
          <w:t>п. п. 4</w:t>
        </w:r>
      </w:hyperlink>
      <w:r w:rsidRPr="006B1BAA">
        <w:rPr>
          <w:color w:val="000000" w:themeColor="text1"/>
        </w:rPr>
        <w:t xml:space="preserve"> - </w:t>
      </w:r>
      <w:hyperlink r:id="rId24" w:history="1">
        <w:r w:rsidRPr="006B1BAA">
          <w:rPr>
            <w:color w:val="000000" w:themeColor="text1"/>
          </w:rPr>
          <w:t>6</w:t>
        </w:r>
      </w:hyperlink>
      <w:r w:rsidRPr="006B1BAA">
        <w:rPr>
          <w:color w:val="000000" w:themeColor="text1"/>
        </w:rPr>
        <w:t xml:space="preserve">, </w:t>
      </w:r>
      <w:hyperlink r:id="rId25" w:history="1">
        <w:r w:rsidRPr="006B1BAA">
          <w:rPr>
            <w:color w:val="000000" w:themeColor="text1"/>
          </w:rPr>
          <w:t>21</w:t>
        </w:r>
      </w:hyperlink>
      <w:r w:rsidRPr="006B1BAA">
        <w:rPr>
          <w:color w:val="000000" w:themeColor="text1"/>
        </w:rPr>
        <w:t xml:space="preserve"> и </w:t>
      </w:r>
      <w:hyperlink r:id="rId26" w:history="1">
        <w:r w:rsidRPr="006B1BAA">
          <w:rPr>
            <w:color w:val="000000" w:themeColor="text1"/>
          </w:rPr>
          <w:t>22 ч. 1 ст. 17</w:t>
        </w:r>
      </w:hyperlink>
      <w:r w:rsidRPr="006B1BAA">
        <w:rPr>
          <w:color w:val="000000" w:themeColor="text1"/>
        </w:rPr>
        <w:t xml:space="preserve"> Федерального закона </w:t>
      </w:r>
      <w:r w:rsidR="00B17E57" w:rsidRPr="006B1BAA">
        <w:rPr>
          <w:color w:val="000000" w:themeColor="text1"/>
        </w:rPr>
        <w:t>N 217-ФЗ,</w:t>
      </w:r>
      <w:r w:rsidRPr="006B1BAA">
        <w:rPr>
          <w:color w:val="000000" w:themeColor="text1"/>
        </w:rPr>
        <w:t xml:space="preserve"> лица, указанные в </w:t>
      </w:r>
      <w:hyperlink w:anchor="Par225" w:tooltip="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едерального закона &quot;О ведении гражданами садовод" w:history="1">
        <w:r w:rsidRPr="006B1BAA">
          <w:rPr>
            <w:color w:val="000000" w:themeColor="text1"/>
          </w:rPr>
          <w:t>п. 15.1</w:t>
        </w:r>
      </w:hyperlink>
      <w:r w:rsidRPr="006B1BAA">
        <w:rPr>
          <w:color w:val="000000" w:themeColor="text1"/>
        </w:rPr>
        <w:t xml:space="preserve"> настоящего Устава, вправе принимать участие в голосовании при принятии по данным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ar225" w:tooltip="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едерального закона &quot;О ведении гражданами садовод" w:history="1">
        <w:r w:rsidRPr="006B1BAA">
          <w:rPr>
            <w:color w:val="000000" w:themeColor="text1"/>
          </w:rPr>
          <w:t>п. 15.1</w:t>
        </w:r>
      </w:hyperlink>
      <w:r w:rsidRPr="006B1BAA">
        <w:rPr>
          <w:color w:val="000000" w:themeColor="text1"/>
        </w:rPr>
        <w:t xml:space="preserve"> настоящего Устава, в голосовании при принятии решения общим собранием членов Товарищества участия не принимают.</w:t>
      </w:r>
    </w:p>
    <w:p w:rsidR="00880F8D" w:rsidRPr="006B1BAA" w:rsidRDefault="00880F8D">
      <w:pPr>
        <w:pStyle w:val="ConsPlusNormal"/>
        <w:spacing w:before="240"/>
        <w:ind w:firstLine="540"/>
        <w:jc w:val="both"/>
        <w:rPr>
          <w:color w:val="000000" w:themeColor="text1"/>
        </w:rPr>
      </w:pPr>
      <w:r w:rsidRPr="006B1BAA">
        <w:rPr>
          <w:color w:val="000000" w:themeColor="text1"/>
        </w:rPr>
        <w:t xml:space="preserve">15.7. Лица, указанные в </w:t>
      </w:r>
      <w:hyperlink w:anchor="Par225" w:tooltip="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едерального закона &quot;О ведении гражданами садовод" w:history="1">
        <w:r w:rsidRPr="006B1BAA">
          <w:rPr>
            <w:color w:val="000000" w:themeColor="text1"/>
          </w:rPr>
          <w:t>п. 15.1</w:t>
        </w:r>
      </w:hyperlink>
      <w:r w:rsidRPr="006B1BAA">
        <w:rPr>
          <w:color w:val="000000" w:themeColor="text1"/>
        </w:rPr>
        <w:t xml:space="preserve"> настоящего Устава, обладают правом, предусмотренным </w:t>
      </w:r>
      <w:hyperlink r:id="rId27" w:history="1">
        <w:r w:rsidRPr="006B1BAA">
          <w:rPr>
            <w:color w:val="000000" w:themeColor="text1"/>
          </w:rPr>
          <w:t>ч. 3 ст. 11</w:t>
        </w:r>
      </w:hyperlink>
      <w:r w:rsidRPr="006B1BAA">
        <w:rPr>
          <w:color w:val="000000" w:themeColor="text1"/>
        </w:rPr>
        <w:t xml:space="preserve"> Федерального закона </w:t>
      </w:r>
      <w:r w:rsidR="00B17E57" w:rsidRPr="006B1BAA">
        <w:rPr>
          <w:color w:val="000000" w:themeColor="text1"/>
        </w:rPr>
        <w:t>N 217-ФЗ</w:t>
      </w:r>
      <w:r w:rsidRPr="006B1BAA">
        <w:rPr>
          <w:color w:val="000000" w:themeColor="text1"/>
        </w:rPr>
        <w:t>, - правом знакомиться и по заявлению получать за плату заверенные копии документов Товарищества.</w:t>
      </w:r>
    </w:p>
    <w:p w:rsidR="00880F8D" w:rsidRDefault="00880F8D">
      <w:pPr>
        <w:pStyle w:val="ConsPlusNormal"/>
        <w:spacing w:before="240"/>
        <w:ind w:firstLine="540"/>
        <w:jc w:val="both"/>
        <w:rPr>
          <w:color w:val="000000" w:themeColor="text1"/>
        </w:rPr>
      </w:pPr>
      <w:r w:rsidRPr="006B1BAA">
        <w:rPr>
          <w:color w:val="000000" w:themeColor="text1"/>
        </w:rPr>
        <w:t xml:space="preserve">15.8. Лица, указанные в </w:t>
      </w:r>
      <w:hyperlink w:anchor="Par225" w:tooltip="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едерального закона &quot;О ведении гражданами садовод" w:history="1">
        <w:r w:rsidRPr="006B1BAA">
          <w:rPr>
            <w:color w:val="000000" w:themeColor="text1"/>
          </w:rPr>
          <w:t>п. 15.1</w:t>
        </w:r>
      </w:hyperlink>
      <w:r w:rsidRPr="006B1BAA">
        <w:rPr>
          <w:color w:val="000000" w:themeColor="text1"/>
        </w:rPr>
        <w:t xml:space="preserve"> настоящего Устава, обладают правом обжаловать решения органов Товарищества, влекущие для этих лиц гражданско-правовые последствия.</w:t>
      </w:r>
    </w:p>
    <w:p w:rsidR="006B1BAA" w:rsidRPr="006B1BAA" w:rsidRDefault="006B1BAA">
      <w:pPr>
        <w:pStyle w:val="ConsPlusNormal"/>
        <w:spacing w:before="240"/>
        <w:ind w:firstLine="540"/>
        <w:jc w:val="both"/>
        <w:rPr>
          <w:color w:val="000000" w:themeColor="text1"/>
        </w:rPr>
      </w:pPr>
    </w:p>
    <w:p w:rsidR="00880F8D" w:rsidRDefault="00880F8D">
      <w:pPr>
        <w:pStyle w:val="ConsPlusNormal"/>
        <w:ind w:firstLine="540"/>
        <w:jc w:val="both"/>
      </w:pPr>
    </w:p>
    <w:p w:rsidR="00880F8D" w:rsidRPr="00B17E57" w:rsidRDefault="00880F8D">
      <w:pPr>
        <w:pStyle w:val="ConsPlusNormal"/>
        <w:jc w:val="center"/>
        <w:outlineLvl w:val="0"/>
        <w:rPr>
          <w:b/>
        </w:rPr>
      </w:pPr>
      <w:r w:rsidRPr="00B17E57">
        <w:rPr>
          <w:b/>
        </w:rPr>
        <w:t>16. Принятие решений общего собрания членов Товарищества</w:t>
      </w:r>
    </w:p>
    <w:p w:rsidR="00880F8D" w:rsidRPr="00B17E57" w:rsidRDefault="00880F8D">
      <w:pPr>
        <w:pStyle w:val="ConsPlusNormal"/>
        <w:jc w:val="center"/>
        <w:rPr>
          <w:b/>
        </w:rPr>
      </w:pPr>
      <w:r w:rsidRPr="00B17E57">
        <w:rPr>
          <w:b/>
        </w:rPr>
        <w:t>путем заочного голосования</w:t>
      </w:r>
    </w:p>
    <w:p w:rsidR="00880F8D" w:rsidRDefault="00880F8D">
      <w:pPr>
        <w:pStyle w:val="ConsPlusNormal"/>
        <w:ind w:firstLine="540"/>
        <w:jc w:val="both"/>
      </w:pPr>
    </w:p>
    <w:p w:rsidR="00A0360A" w:rsidRDefault="00880F8D" w:rsidP="00A0360A">
      <w:pPr>
        <w:pStyle w:val="ConsPlusNormal"/>
        <w:ind w:firstLine="540"/>
        <w:jc w:val="both"/>
      </w:pPr>
      <w:r>
        <w:t xml:space="preserve">16.1. </w:t>
      </w:r>
      <w:r w:rsidR="00A0360A">
        <w:t xml:space="preserve">Правление Товарищества может принять решение о проведении </w:t>
      </w:r>
      <w:r>
        <w:t>общего собрания членов Товарищества  форме очно-за</w:t>
      </w:r>
      <w:r w:rsidR="00A0360A">
        <w:t xml:space="preserve">очного или заочного голосования </w:t>
      </w:r>
      <w:r w:rsidR="00A0360A" w:rsidRPr="006B1BAA">
        <w:t>в соответствии с Положением о заочном (очно-заочном) голосовании, утверждённым общим собранием членов Товарищества.</w:t>
      </w:r>
    </w:p>
    <w:p w:rsidR="00A0360A" w:rsidRDefault="00A0360A" w:rsidP="00A0360A">
      <w:pPr>
        <w:pStyle w:val="ConsPlusNormal"/>
        <w:ind w:firstLine="540"/>
        <w:jc w:val="both"/>
      </w:pPr>
    </w:p>
    <w:p w:rsidR="00880F8D" w:rsidRDefault="00880F8D" w:rsidP="00A0360A">
      <w:pPr>
        <w:pStyle w:val="ConsPlusNormal"/>
        <w:ind w:firstLine="540"/>
        <w:jc w:val="both"/>
      </w:pPr>
      <w:r>
        <w:t>16.2.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880F8D" w:rsidRDefault="00880F8D">
      <w:pPr>
        <w:pStyle w:val="ConsPlusNormal"/>
        <w:spacing w:before="240"/>
        <w:ind w:firstLine="540"/>
        <w:jc w:val="both"/>
      </w:pPr>
      <w:r>
        <w:t>16.3. Протоколы общих собраний членов Товарищества, проводимых в форме заочного голосования, подписывает председатель Товарищества.</w:t>
      </w:r>
    </w:p>
    <w:p w:rsidR="00880F8D" w:rsidRDefault="00880F8D">
      <w:pPr>
        <w:pStyle w:val="ConsPlusNormal"/>
        <w:ind w:firstLine="540"/>
        <w:jc w:val="both"/>
      </w:pPr>
    </w:p>
    <w:p w:rsidR="00880F8D" w:rsidRPr="00A0360A" w:rsidRDefault="00880F8D">
      <w:pPr>
        <w:pStyle w:val="ConsPlusNormal"/>
        <w:jc w:val="center"/>
        <w:outlineLvl w:val="0"/>
        <w:rPr>
          <w:b/>
        </w:rPr>
      </w:pPr>
      <w:r w:rsidRPr="00A0360A">
        <w:rPr>
          <w:b/>
        </w:rPr>
        <w:t>17. Реорганизация и ликвидация Товарищества</w:t>
      </w:r>
    </w:p>
    <w:p w:rsidR="00880F8D" w:rsidRDefault="00880F8D">
      <w:pPr>
        <w:pStyle w:val="ConsPlusNormal"/>
        <w:jc w:val="center"/>
      </w:pPr>
    </w:p>
    <w:p w:rsidR="00880F8D" w:rsidRDefault="00880F8D">
      <w:pPr>
        <w:pStyle w:val="ConsPlusNormal"/>
        <w:ind w:firstLine="540"/>
        <w:jc w:val="both"/>
      </w:pPr>
      <w:r>
        <w:t>17.1. Садоводческое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880F8D" w:rsidRDefault="00880F8D">
      <w:pPr>
        <w:pStyle w:val="ConsPlusNormal"/>
        <w:spacing w:before="240"/>
        <w:ind w:firstLine="540"/>
        <w:jc w:val="both"/>
      </w:pPr>
      <w:r>
        <w:t>17.2.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880F8D" w:rsidRDefault="00880F8D">
      <w:pPr>
        <w:pStyle w:val="ConsPlusNormal"/>
        <w:spacing w:before="240"/>
        <w:ind w:firstLine="540"/>
        <w:jc w:val="both"/>
      </w:pPr>
      <w:r>
        <w:t>17.3.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880F8D" w:rsidRPr="006B1BAA" w:rsidRDefault="00880F8D">
      <w:pPr>
        <w:pStyle w:val="ConsPlusNormal"/>
        <w:spacing w:before="240"/>
        <w:ind w:firstLine="540"/>
        <w:jc w:val="both"/>
        <w:rPr>
          <w:color w:val="000000" w:themeColor="text1"/>
        </w:rPr>
      </w:pPr>
      <w:r w:rsidRPr="006B1BAA">
        <w:rPr>
          <w:color w:val="000000" w:themeColor="text1"/>
        </w:rPr>
        <w:t xml:space="preserve">17.4. В случае несоблюдения требования к количеству членов Товарищества, установленного </w:t>
      </w:r>
      <w:hyperlink r:id="rId28" w:history="1">
        <w:r w:rsidRPr="006B1BAA">
          <w:rPr>
            <w:color w:val="000000" w:themeColor="text1"/>
          </w:rPr>
          <w:t>ч. 2 ст. 16</w:t>
        </w:r>
      </w:hyperlink>
      <w:r w:rsidRPr="006B1BAA">
        <w:rPr>
          <w:color w:val="000000" w:themeColor="text1"/>
        </w:rPr>
        <w:t xml:space="preserve"> Федерального закона N 217-ФЗ  (количество членов Товарищества не может быть менее семи),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w:t>
      </w:r>
      <w:hyperlink r:id="rId29" w:history="1">
        <w:r w:rsidRPr="006B1BAA">
          <w:rPr>
            <w:color w:val="000000" w:themeColor="text1"/>
          </w:rPr>
          <w:t>ч. 11 ст. 12</w:t>
        </w:r>
      </w:hyperlink>
      <w:r w:rsidRPr="006B1BAA">
        <w:rPr>
          <w:color w:val="000000" w:themeColor="text1"/>
        </w:rPr>
        <w:t xml:space="preserve"> Федерального закона </w:t>
      </w:r>
      <w:r w:rsidR="00865E4A" w:rsidRPr="006B1BAA">
        <w:rPr>
          <w:color w:val="000000" w:themeColor="text1"/>
        </w:rPr>
        <w:t xml:space="preserve"> N 217-ФЗ</w:t>
      </w:r>
      <w:r w:rsidRPr="006B1BAA">
        <w:rPr>
          <w:color w:val="000000" w:themeColor="text1"/>
        </w:rPr>
        <w:t>, правообладателя садового земельного участка, расположенного в границах территории садоводства.</w:t>
      </w:r>
    </w:p>
    <w:p w:rsidR="00880F8D" w:rsidRPr="006B1BAA" w:rsidRDefault="00880F8D">
      <w:pPr>
        <w:pStyle w:val="ConsPlusNormal"/>
        <w:ind w:firstLine="540"/>
        <w:jc w:val="both"/>
        <w:rPr>
          <w:color w:val="000000" w:themeColor="text1"/>
        </w:rPr>
      </w:pPr>
    </w:p>
    <w:p w:rsidR="00880F8D" w:rsidRPr="006B1BAA" w:rsidRDefault="00880F8D">
      <w:pPr>
        <w:pStyle w:val="ConsPlusNormal"/>
        <w:ind w:firstLine="540"/>
        <w:jc w:val="both"/>
        <w:rPr>
          <w:color w:val="000000" w:themeColor="text1"/>
        </w:rPr>
      </w:pPr>
    </w:p>
    <w:p w:rsidR="00880F8D" w:rsidRPr="006B1BAA" w:rsidRDefault="00880F8D">
      <w:pPr>
        <w:pStyle w:val="ConsPlusNormal"/>
        <w:pBdr>
          <w:top w:val="single" w:sz="6" w:space="0" w:color="auto"/>
        </w:pBdr>
        <w:spacing w:before="100" w:after="100"/>
        <w:jc w:val="both"/>
        <w:rPr>
          <w:color w:val="000000" w:themeColor="text1"/>
          <w:sz w:val="2"/>
          <w:szCs w:val="2"/>
        </w:rPr>
      </w:pPr>
    </w:p>
    <w:sectPr w:rsidR="00880F8D" w:rsidRPr="006B1BAA" w:rsidSect="00376B9D">
      <w:footerReference w:type="default" r:id="rId30"/>
      <w:pgSz w:w="11906" w:h="16838"/>
      <w:pgMar w:top="567" w:right="567"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2F" w:rsidRDefault="0056512F">
      <w:pPr>
        <w:spacing w:after="0" w:line="240" w:lineRule="auto"/>
      </w:pPr>
      <w:r>
        <w:separator/>
      </w:r>
    </w:p>
  </w:endnote>
  <w:endnote w:type="continuationSeparator" w:id="0">
    <w:p w:rsidR="0056512F" w:rsidRDefault="0056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723264"/>
      <w:docPartObj>
        <w:docPartGallery w:val="Page Numbers (Bottom of Page)"/>
        <w:docPartUnique/>
      </w:docPartObj>
    </w:sdtPr>
    <w:sdtEndPr/>
    <w:sdtContent>
      <w:p w:rsidR="0010173B" w:rsidRDefault="0010173B">
        <w:pPr>
          <w:pStyle w:val="a5"/>
          <w:jc w:val="right"/>
        </w:pPr>
        <w:r>
          <w:fldChar w:fldCharType="begin"/>
        </w:r>
        <w:r>
          <w:instrText>PAGE   \* MERGEFORMAT</w:instrText>
        </w:r>
        <w:r>
          <w:fldChar w:fldCharType="separate"/>
        </w:r>
        <w:r w:rsidR="008554C4">
          <w:rPr>
            <w:noProof/>
          </w:rPr>
          <w:t>2</w:t>
        </w:r>
        <w:r>
          <w:fldChar w:fldCharType="end"/>
        </w:r>
      </w:p>
    </w:sdtContent>
  </w:sdt>
  <w:p w:rsidR="0010173B" w:rsidRDefault="001017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2F" w:rsidRDefault="0056512F">
      <w:pPr>
        <w:spacing w:after="0" w:line="240" w:lineRule="auto"/>
      </w:pPr>
      <w:r>
        <w:separator/>
      </w:r>
    </w:p>
  </w:footnote>
  <w:footnote w:type="continuationSeparator" w:id="0">
    <w:p w:rsidR="0056512F" w:rsidRDefault="00565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D5"/>
    <w:rsid w:val="00077FE8"/>
    <w:rsid w:val="000E72B7"/>
    <w:rsid w:val="0010173B"/>
    <w:rsid w:val="002611A3"/>
    <w:rsid w:val="00273AD0"/>
    <w:rsid w:val="002B3B89"/>
    <w:rsid w:val="00302FD5"/>
    <w:rsid w:val="00367E74"/>
    <w:rsid w:val="00367EB9"/>
    <w:rsid w:val="00376B9D"/>
    <w:rsid w:val="003B7242"/>
    <w:rsid w:val="004701A6"/>
    <w:rsid w:val="005250BC"/>
    <w:rsid w:val="00555843"/>
    <w:rsid w:val="0056512F"/>
    <w:rsid w:val="005962A3"/>
    <w:rsid w:val="005A278D"/>
    <w:rsid w:val="005E322B"/>
    <w:rsid w:val="005E501C"/>
    <w:rsid w:val="00675CB3"/>
    <w:rsid w:val="00695842"/>
    <w:rsid w:val="006B1BAA"/>
    <w:rsid w:val="006E2D86"/>
    <w:rsid w:val="007F6B2F"/>
    <w:rsid w:val="008554C4"/>
    <w:rsid w:val="00857605"/>
    <w:rsid w:val="00865E4A"/>
    <w:rsid w:val="00880F8D"/>
    <w:rsid w:val="00964C7C"/>
    <w:rsid w:val="00A0360A"/>
    <w:rsid w:val="00A331BA"/>
    <w:rsid w:val="00AD5ADD"/>
    <w:rsid w:val="00B17E57"/>
    <w:rsid w:val="00B307E4"/>
    <w:rsid w:val="00B66844"/>
    <w:rsid w:val="00B92209"/>
    <w:rsid w:val="00B97AA4"/>
    <w:rsid w:val="00C52D22"/>
    <w:rsid w:val="00CA5691"/>
    <w:rsid w:val="00CA5BE4"/>
    <w:rsid w:val="00CB0967"/>
    <w:rsid w:val="00CC6B3F"/>
    <w:rsid w:val="00D3645B"/>
    <w:rsid w:val="00DA6B73"/>
    <w:rsid w:val="00F17B02"/>
    <w:rsid w:val="00F366C8"/>
    <w:rsid w:val="00FF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ADB6C6-3197-45E8-9BB1-027E4306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76B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6B9D"/>
  </w:style>
  <w:style w:type="paragraph" w:styleId="a5">
    <w:name w:val="footer"/>
    <w:basedOn w:val="a"/>
    <w:link w:val="a6"/>
    <w:uiPriority w:val="99"/>
    <w:unhideWhenUsed/>
    <w:rsid w:val="00376B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6B9D"/>
  </w:style>
  <w:style w:type="character" w:styleId="a7">
    <w:name w:val="annotation reference"/>
    <w:basedOn w:val="a0"/>
    <w:uiPriority w:val="99"/>
    <w:semiHidden/>
    <w:unhideWhenUsed/>
    <w:rsid w:val="005E322B"/>
    <w:rPr>
      <w:sz w:val="16"/>
      <w:szCs w:val="16"/>
    </w:rPr>
  </w:style>
  <w:style w:type="paragraph" w:styleId="a8">
    <w:name w:val="annotation text"/>
    <w:basedOn w:val="a"/>
    <w:link w:val="a9"/>
    <w:uiPriority w:val="99"/>
    <w:semiHidden/>
    <w:unhideWhenUsed/>
    <w:rsid w:val="005E322B"/>
    <w:pPr>
      <w:spacing w:line="240" w:lineRule="auto"/>
    </w:pPr>
    <w:rPr>
      <w:sz w:val="20"/>
      <w:szCs w:val="20"/>
    </w:rPr>
  </w:style>
  <w:style w:type="character" w:customStyle="1" w:styleId="a9">
    <w:name w:val="Текст примечания Знак"/>
    <w:basedOn w:val="a0"/>
    <w:link w:val="a8"/>
    <w:uiPriority w:val="99"/>
    <w:semiHidden/>
    <w:rsid w:val="005E322B"/>
    <w:rPr>
      <w:sz w:val="20"/>
      <w:szCs w:val="20"/>
    </w:rPr>
  </w:style>
  <w:style w:type="paragraph" w:styleId="aa">
    <w:name w:val="annotation subject"/>
    <w:basedOn w:val="a8"/>
    <w:next w:val="a8"/>
    <w:link w:val="ab"/>
    <w:uiPriority w:val="99"/>
    <w:semiHidden/>
    <w:unhideWhenUsed/>
    <w:rsid w:val="005E322B"/>
    <w:rPr>
      <w:b/>
      <w:bCs/>
    </w:rPr>
  </w:style>
  <w:style w:type="character" w:customStyle="1" w:styleId="ab">
    <w:name w:val="Тема примечания Знак"/>
    <w:basedOn w:val="a9"/>
    <w:link w:val="aa"/>
    <w:uiPriority w:val="99"/>
    <w:semiHidden/>
    <w:rsid w:val="005E322B"/>
    <w:rPr>
      <w:b/>
      <w:bCs/>
      <w:sz w:val="20"/>
      <w:szCs w:val="20"/>
    </w:rPr>
  </w:style>
  <w:style w:type="paragraph" w:styleId="ac">
    <w:name w:val="Balloon Text"/>
    <w:basedOn w:val="a"/>
    <w:link w:val="ad"/>
    <w:uiPriority w:val="99"/>
    <w:semiHidden/>
    <w:unhideWhenUsed/>
    <w:rsid w:val="005E32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E322B"/>
    <w:rPr>
      <w:rFonts w:ascii="Segoe UI" w:hAnsi="Segoe UI" w:cs="Segoe UI"/>
      <w:sz w:val="18"/>
      <w:szCs w:val="18"/>
    </w:rPr>
  </w:style>
  <w:style w:type="character" w:styleId="ae">
    <w:name w:val="Hyperlink"/>
    <w:basedOn w:val="a0"/>
    <w:uiPriority w:val="99"/>
    <w:semiHidden/>
    <w:unhideWhenUsed/>
    <w:rsid w:val="00F17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04241" TargetMode="External"/><Relationship Id="rId13" Type="http://schemas.openxmlformats.org/officeDocument/2006/relationships/hyperlink" Target="http://login.consultant.ru/link/?req=doc&amp;base=RZR&amp;n=304241&amp;dst=100031&amp;fld=134" TargetMode="External"/><Relationship Id="rId18" Type="http://schemas.openxmlformats.org/officeDocument/2006/relationships/hyperlink" Target="http://login.consultant.ru/link/?req=doc&amp;base=RZR&amp;n=304241" TargetMode="External"/><Relationship Id="rId26" Type="http://schemas.openxmlformats.org/officeDocument/2006/relationships/hyperlink" Target="http://login.consultant.ru/link/?req=doc&amp;base=RZR&amp;n=304241&amp;dst=100206&amp;fld=134" TargetMode="External"/><Relationship Id="rId3" Type="http://schemas.openxmlformats.org/officeDocument/2006/relationships/webSettings" Target="webSettings.xml"/><Relationship Id="rId21" Type="http://schemas.openxmlformats.org/officeDocument/2006/relationships/hyperlink" Target="http://login.consultant.ru/link/?req=doc&amp;base=RZR&amp;n=301546" TargetMode="External"/><Relationship Id="rId7" Type="http://schemas.openxmlformats.org/officeDocument/2006/relationships/hyperlink" Target="http://login.consultant.ru/link/?req=doc&amp;base=RZR&amp;n=304241" TargetMode="External"/><Relationship Id="rId12" Type="http://schemas.openxmlformats.org/officeDocument/2006/relationships/hyperlink" Target="http://login.consultant.ru/link/?req=doc&amp;base=RZR&amp;n=304241" TargetMode="External"/><Relationship Id="rId17" Type="http://schemas.openxmlformats.org/officeDocument/2006/relationships/hyperlink" Target="http://login.consultant.ru/link/?req=doc&amp;base=RZR&amp;n=304241&amp;dst=100031&amp;fld=134" TargetMode="External"/><Relationship Id="rId25" Type="http://schemas.openxmlformats.org/officeDocument/2006/relationships/hyperlink" Target="http://login.consultant.ru/link/?req=doc&amp;base=RZR&amp;n=304241&amp;dst=100205&amp;fld=134" TargetMode="External"/><Relationship Id="rId2" Type="http://schemas.openxmlformats.org/officeDocument/2006/relationships/settings" Target="settings.xml"/><Relationship Id="rId16" Type="http://schemas.openxmlformats.org/officeDocument/2006/relationships/hyperlink" Target="http://login.consultant.ru/link/?req=doc&amp;base=RZR&amp;n=304241&amp;dst=100031&amp;fld=134" TargetMode="External"/><Relationship Id="rId20" Type="http://schemas.openxmlformats.org/officeDocument/2006/relationships/hyperlink" Target="http://login.consultant.ru/link/?req=doc&amp;base=RZR&amp;n=304241" TargetMode="External"/><Relationship Id="rId29" Type="http://schemas.openxmlformats.org/officeDocument/2006/relationships/hyperlink" Target="http://login.consultant.ru/link/?req=doc&amp;base=RZR&amp;n=304241&amp;dst=100122&amp;fld=134" TargetMode="External"/><Relationship Id="rId1" Type="http://schemas.openxmlformats.org/officeDocument/2006/relationships/styles" Target="styles.xml"/><Relationship Id="rId6" Type="http://schemas.openxmlformats.org/officeDocument/2006/relationships/hyperlink" Target="https://sadbutaki.ru/" TargetMode="External"/><Relationship Id="rId11" Type="http://schemas.openxmlformats.org/officeDocument/2006/relationships/hyperlink" Target="http://login.consultant.ru/link/?req=doc&amp;base=RZR&amp;n=304241" TargetMode="External"/><Relationship Id="rId24" Type="http://schemas.openxmlformats.org/officeDocument/2006/relationships/hyperlink" Target="http://login.consultant.ru/link/?req=doc&amp;base=RZR&amp;n=304241&amp;dst=100190&amp;fld=134"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login.consultant.ru/link/?req=doc&amp;base=RZR&amp;n=304241" TargetMode="External"/><Relationship Id="rId23" Type="http://schemas.openxmlformats.org/officeDocument/2006/relationships/hyperlink" Target="http://login.consultant.ru/link/?req=doc&amp;base=RZR&amp;n=304241&amp;dst=100188&amp;fld=134" TargetMode="External"/><Relationship Id="rId28" Type="http://schemas.openxmlformats.org/officeDocument/2006/relationships/hyperlink" Target="http://login.consultant.ru/link/?req=doc&amp;base=RZR&amp;n=304241&amp;dst=100177&amp;fld=134" TargetMode="External"/><Relationship Id="rId10" Type="http://schemas.openxmlformats.org/officeDocument/2006/relationships/hyperlink" Target="http://login.consultant.ru/link/?req=doc&amp;base=RZR&amp;n=304241" TargetMode="External"/><Relationship Id="rId19" Type="http://schemas.openxmlformats.org/officeDocument/2006/relationships/hyperlink" Target="http://login.consultant.ru/link/?req=doc&amp;base=RZR&amp;n=304241"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ogin.consultant.ru/link/?req=doc&amp;base=RZR&amp;n=300822" TargetMode="External"/><Relationship Id="rId14" Type="http://schemas.openxmlformats.org/officeDocument/2006/relationships/hyperlink" Target="http://login.consultant.ru/link/?req=doc&amp;base=RZR&amp;n=304241&amp;dst=100031&amp;fld=134" TargetMode="External"/><Relationship Id="rId22" Type="http://schemas.openxmlformats.org/officeDocument/2006/relationships/hyperlink" Target="http://login.consultant.ru/link/?req=doc&amp;base=RZR&amp;n=304241&amp;dst=100122&amp;fld=134" TargetMode="External"/><Relationship Id="rId27" Type="http://schemas.openxmlformats.org/officeDocument/2006/relationships/hyperlink" Target="http://login.consultant.ru/link/?req=doc&amp;base=RZR&amp;n=304241&amp;dst=100087&amp;fld=134"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6871</Words>
  <Characters>39165</Characters>
  <Application>Microsoft Office Word</Application>
  <DocSecurity>2</DocSecurity>
  <Lines>326</Lines>
  <Paragraphs>91</Paragraphs>
  <ScaleCrop>false</ScaleCrop>
  <HeadingPairs>
    <vt:vector size="2" baseType="variant">
      <vt:variant>
        <vt:lpstr>Название</vt:lpstr>
      </vt:variant>
      <vt:variant>
        <vt:i4>1</vt:i4>
      </vt:variant>
    </vt:vector>
  </HeadingPairs>
  <TitlesOfParts>
    <vt:vector size="1" baseType="lpstr">
      <vt:lpstr>Форма: Устав садоводческого некоммерческого товарищества(Подготовлен для системы КонсультантПлюс, 2019)</vt:lpstr>
    </vt:vector>
  </TitlesOfParts>
  <Company>КонсультантПлюс Версия 4017.00.95</Company>
  <LinksUpToDate>false</LinksUpToDate>
  <CharactersWithSpaces>45945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Устав садоводческого некоммерческого товарищества(Подготовлен для системы КонсультантПлюс, 2019)</dc:title>
  <dc:subject/>
  <dc:creator>home</dc:creator>
  <cp:keywords/>
  <dc:description/>
  <cp:lastModifiedBy>home</cp:lastModifiedBy>
  <cp:revision>11</cp:revision>
  <cp:lastPrinted>2019-03-15T18:10:00Z</cp:lastPrinted>
  <dcterms:created xsi:type="dcterms:W3CDTF">2019-03-15T17:32:00Z</dcterms:created>
  <dcterms:modified xsi:type="dcterms:W3CDTF">2019-03-20T05:26:00Z</dcterms:modified>
</cp:coreProperties>
</file>